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D4B4A" w14:textId="1E5E1F3B" w:rsidR="00DA775A" w:rsidRPr="000C6701" w:rsidRDefault="00612D7A" w:rsidP="00E246D9">
      <w:pPr>
        <w:spacing w:before="0" w:beforeAutospacing="0" w:after="0" w:afterAutospacing="0"/>
        <w:rPr>
          <w:rStyle w:val="GlBavuru"/>
          <w:color w:val="2E74B5" w:themeColor="accent1" w:themeShade="BF"/>
          <w:sz w:val="44"/>
        </w:rPr>
      </w:pPr>
      <w:r>
        <w:rPr>
          <w:rStyle w:val="GlBavuru"/>
          <w:color w:val="2E74B5" w:themeColor="accent1" w:themeShade="BF"/>
          <w:sz w:val="44"/>
        </w:rPr>
        <w:t>A</w:t>
      </w:r>
      <w:r w:rsidR="00436C57">
        <w:rPr>
          <w:rStyle w:val="GlBavuru"/>
          <w:color w:val="2E74B5" w:themeColor="accent1" w:themeShade="BF"/>
          <w:sz w:val="44"/>
        </w:rPr>
        <w:t xml:space="preserve">zamara </w:t>
      </w:r>
      <w:r w:rsidR="0081125A">
        <w:rPr>
          <w:rStyle w:val="GlBavuru"/>
          <w:color w:val="2E74B5" w:themeColor="accent1" w:themeShade="BF"/>
          <w:sz w:val="44"/>
        </w:rPr>
        <w:t>Quest</w:t>
      </w:r>
      <w:r w:rsidR="00DA775A" w:rsidRPr="000C6701">
        <w:rPr>
          <w:rStyle w:val="GlBavuru"/>
          <w:color w:val="2E74B5" w:themeColor="accent1" w:themeShade="BF"/>
          <w:sz w:val="44"/>
        </w:rPr>
        <w:t xml:space="preserve"> ile</w:t>
      </w:r>
    </w:p>
    <w:p w14:paraId="7513BC60" w14:textId="1AF88AAF" w:rsidR="000327E3" w:rsidRDefault="000C5B40" w:rsidP="00DA775A">
      <w:pPr>
        <w:spacing w:before="0" w:beforeAutospacing="0" w:after="0" w:afterAutospacing="0"/>
        <w:rPr>
          <w:b/>
          <w:bCs/>
          <w:smallCaps/>
          <w:color w:val="2E74B5" w:themeColor="accent1" w:themeShade="BF"/>
          <w:spacing w:val="5"/>
          <w:sz w:val="44"/>
          <w:u w:val="single"/>
        </w:rPr>
      </w:pPr>
      <w:r>
        <w:rPr>
          <w:b/>
          <w:bCs/>
          <w:smallCaps/>
          <w:color w:val="2E74B5" w:themeColor="accent1" w:themeShade="BF"/>
          <w:spacing w:val="5"/>
          <w:sz w:val="44"/>
          <w:u w:val="single"/>
        </w:rPr>
        <w:t xml:space="preserve">ADRİYATİK &amp; </w:t>
      </w:r>
      <w:r w:rsidR="00A140D8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>EGE</w:t>
      </w:r>
      <w:r w:rsidR="000327E3" w:rsidRPr="000327E3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 xml:space="preserve"> </w:t>
      </w:r>
      <w:r w:rsidR="009445A8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>kıyıları</w:t>
      </w:r>
    </w:p>
    <w:p w14:paraId="0BEF2104" w14:textId="0EF05503" w:rsidR="00012957" w:rsidRPr="000C6701" w:rsidRDefault="000C5B40" w:rsidP="00DA775A">
      <w:pPr>
        <w:spacing w:before="0" w:beforeAutospacing="0" w:after="0" w:afterAutospacing="0"/>
        <w:rPr>
          <w:rStyle w:val="GlVurgulama"/>
          <w:color w:val="FF0000"/>
          <w:sz w:val="24"/>
        </w:rPr>
      </w:pPr>
      <w:r>
        <w:rPr>
          <w:rStyle w:val="GlVurgulama"/>
          <w:color w:val="FF0000"/>
          <w:sz w:val="24"/>
        </w:rPr>
        <w:t>04 Ağustos</w:t>
      </w:r>
      <w:r w:rsidR="008E6860">
        <w:rPr>
          <w:rStyle w:val="GlVurgulama"/>
          <w:color w:val="FF0000"/>
          <w:sz w:val="24"/>
        </w:rPr>
        <w:t xml:space="preserve"> 2023</w:t>
      </w:r>
      <w:r w:rsidR="00E246D9" w:rsidRPr="000C6701">
        <w:rPr>
          <w:rStyle w:val="GlVurgulama"/>
          <w:color w:val="FF0000"/>
          <w:sz w:val="24"/>
        </w:rPr>
        <w:t xml:space="preserve"> Hareketli / </w:t>
      </w:r>
      <w:r w:rsidR="00A140D8">
        <w:rPr>
          <w:rStyle w:val="GlVurgulama"/>
          <w:color w:val="FF0000"/>
          <w:sz w:val="24"/>
        </w:rPr>
        <w:t>1</w:t>
      </w:r>
      <w:r>
        <w:rPr>
          <w:rStyle w:val="GlVurgulama"/>
          <w:color w:val="FF0000"/>
          <w:sz w:val="24"/>
        </w:rPr>
        <w:t>1</w:t>
      </w:r>
      <w:r w:rsidR="00E246D9" w:rsidRPr="000C6701">
        <w:rPr>
          <w:rStyle w:val="GlVurgulama"/>
          <w:color w:val="FF0000"/>
          <w:sz w:val="24"/>
        </w:rPr>
        <w:t xml:space="preserve"> Gece </w:t>
      </w:r>
      <w:r w:rsidR="00A140D8">
        <w:rPr>
          <w:rStyle w:val="GlVurgulama"/>
          <w:color w:val="FF0000"/>
          <w:sz w:val="24"/>
        </w:rPr>
        <w:t>1</w:t>
      </w:r>
      <w:r>
        <w:rPr>
          <w:rStyle w:val="GlVurgulama"/>
          <w:color w:val="FF0000"/>
          <w:sz w:val="24"/>
        </w:rPr>
        <w:t>2</w:t>
      </w:r>
      <w:r w:rsidR="00E246D9" w:rsidRPr="000C6701">
        <w:rPr>
          <w:rStyle w:val="GlVurgulama"/>
          <w:color w:val="FF0000"/>
          <w:sz w:val="24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418"/>
        <w:gridCol w:w="1417"/>
      </w:tblGrid>
      <w:tr w:rsidR="00DA775A" w:rsidRPr="007C5569" w14:paraId="6543EFD8" w14:textId="77777777" w:rsidTr="000C6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9CC2E5" w:themeFill="accent1" w:themeFillTint="99"/>
            <w:vAlign w:val="center"/>
            <w:hideMark/>
          </w:tcPr>
          <w:p w14:paraId="49693B27" w14:textId="77777777" w:rsidR="00DA775A" w:rsidRPr="000C6701" w:rsidRDefault="00DA775A" w:rsidP="008F583E">
            <w:pPr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</w:rPr>
            </w:pPr>
            <w:r w:rsidRPr="000C6701">
              <w:rPr>
                <w:rFonts w:asciiTheme="minorHAnsi" w:hAnsiTheme="minorHAnsi"/>
              </w:rPr>
              <w:t>GÜN</w:t>
            </w:r>
          </w:p>
        </w:tc>
        <w:tc>
          <w:tcPr>
            <w:tcW w:w="6237" w:type="dxa"/>
            <w:shd w:val="clear" w:color="auto" w:fill="9CC2E5" w:themeFill="accent1" w:themeFillTint="99"/>
            <w:vAlign w:val="center"/>
            <w:hideMark/>
          </w:tcPr>
          <w:p w14:paraId="650F26A0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PARKUR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  <w:hideMark/>
          </w:tcPr>
          <w:p w14:paraId="1149B1B4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VARIŞ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  <w:hideMark/>
          </w:tcPr>
          <w:p w14:paraId="5332F73E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HAREKET</w:t>
            </w:r>
          </w:p>
        </w:tc>
      </w:tr>
      <w:tr w:rsidR="00F14762" w:rsidRPr="00B616AE" w14:paraId="0997F36A" w14:textId="77777777" w:rsidTr="00FA5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7A552801" w14:textId="46C21913" w:rsidR="00F14762" w:rsidRPr="007D3BA0" w:rsidRDefault="00A7576C" w:rsidP="005423E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 Gün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  <w:hideMark/>
          </w:tcPr>
          <w:p w14:paraId="2FEC95D7" w14:textId="077E43CE" w:rsidR="00F14762" w:rsidRPr="000C5B40" w:rsidRDefault="009445A8" w:rsidP="00990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9445A8">
              <w:rPr>
                <w:rFonts w:asciiTheme="minorHAnsi" w:hAnsiTheme="minorHAnsi" w:cstheme="minorHAnsi"/>
                <w:lang w:eastAsia="tr-TR"/>
              </w:rPr>
              <w:t xml:space="preserve">İstanbul Havalimanı buluşmasının ardından. İstanbul </w:t>
            </w:r>
            <w:r w:rsidR="0099053C">
              <w:rPr>
                <w:rFonts w:asciiTheme="minorHAnsi" w:hAnsiTheme="minorHAnsi" w:cstheme="minorHAnsi"/>
                <w:lang w:eastAsia="tr-TR"/>
              </w:rPr>
              <w:t>–</w:t>
            </w:r>
            <w:r w:rsidRPr="009445A8">
              <w:rPr>
                <w:rFonts w:asciiTheme="minorHAnsi" w:hAnsiTheme="minorHAnsi" w:cstheme="minorHAnsi"/>
                <w:lang w:eastAsia="tr-TR"/>
              </w:rPr>
              <w:t xml:space="preserve"> </w:t>
            </w:r>
            <w:r w:rsidR="0099053C">
              <w:rPr>
                <w:rFonts w:asciiTheme="minorHAnsi" w:hAnsiTheme="minorHAnsi" w:cstheme="minorHAnsi"/>
                <w:lang w:eastAsia="tr-TR"/>
              </w:rPr>
              <w:t xml:space="preserve">Venedik </w:t>
            </w:r>
            <w:r w:rsidRPr="009445A8">
              <w:rPr>
                <w:rFonts w:asciiTheme="minorHAnsi" w:hAnsiTheme="minorHAnsi" w:cstheme="minorHAnsi"/>
                <w:lang w:eastAsia="tr-TR"/>
              </w:rPr>
              <w:t xml:space="preserve"> arası </w:t>
            </w:r>
            <w:r w:rsidR="0099053C">
              <w:rPr>
                <w:rFonts w:asciiTheme="minorHAnsi" w:hAnsiTheme="minorHAnsi" w:cstheme="minorHAnsi"/>
                <w:lang w:eastAsia="tr-TR"/>
              </w:rPr>
              <w:t>THY</w:t>
            </w:r>
            <w:r w:rsidRPr="009445A8">
              <w:rPr>
                <w:rFonts w:asciiTheme="minorHAnsi" w:hAnsiTheme="minorHAnsi" w:cstheme="minorHAnsi"/>
                <w:lang w:eastAsia="tr-TR"/>
              </w:rPr>
              <w:t xml:space="preserve"> tarifeli sefer ile uçuş. </w:t>
            </w:r>
            <w:r w:rsidR="000C5B40" w:rsidRPr="000C5B40">
              <w:rPr>
                <w:rFonts w:asciiTheme="minorHAnsi" w:hAnsiTheme="minorHAnsi" w:cstheme="minorHAnsi"/>
                <w:lang w:eastAsia="tr-TR"/>
              </w:rPr>
              <w:t>Ven</w:t>
            </w:r>
            <w:r w:rsidR="000C5B40">
              <w:rPr>
                <w:rFonts w:asciiTheme="minorHAnsi" w:hAnsiTheme="minorHAnsi" w:cstheme="minorHAnsi"/>
                <w:lang w:eastAsia="tr-TR"/>
              </w:rPr>
              <w:t>edik (chioggia), İtalya</w:t>
            </w:r>
            <w:r w:rsidR="009050BD" w:rsidRPr="009050BD">
              <w:rPr>
                <w:rFonts w:asciiTheme="minorHAnsi" w:hAnsiTheme="minorHAnsi" w:cs="Microsoft Tai Le"/>
                <w:szCs w:val="24"/>
              </w:rPr>
              <w:t xml:space="preserve">. Azamara </w:t>
            </w:r>
            <w:r w:rsidR="00E73806">
              <w:rPr>
                <w:rFonts w:asciiTheme="minorHAnsi" w:hAnsiTheme="minorHAnsi" w:cs="Microsoft Tai Le"/>
                <w:szCs w:val="24"/>
              </w:rPr>
              <w:t>Quest</w:t>
            </w:r>
            <w:r w:rsidR="009050BD">
              <w:rPr>
                <w:rFonts w:asciiTheme="minorHAnsi" w:hAnsiTheme="minorHAnsi" w:cs="Microsoft Tai Le"/>
                <w:szCs w:val="24"/>
              </w:rPr>
              <w:t>’e</w:t>
            </w:r>
            <w:r w:rsidR="009050BD" w:rsidRPr="009050BD">
              <w:rPr>
                <w:rFonts w:asciiTheme="minorHAnsi" w:hAnsiTheme="minorHAnsi" w:cs="Microsoft Tai Le"/>
                <w:szCs w:val="24"/>
              </w:rPr>
              <w:t xml:space="preserve"> biniş.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  <w:hideMark/>
          </w:tcPr>
          <w:p w14:paraId="223D2D1A" w14:textId="37C3855A" w:rsidR="00F14762" w:rsidRPr="007D3BA0" w:rsidRDefault="0006198C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FF809AD" w14:textId="783DEA76" w:rsidR="00F14762" w:rsidRPr="007D3BA0" w:rsidRDefault="00E73806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17:00</w:t>
            </w:r>
          </w:p>
        </w:tc>
      </w:tr>
      <w:tr w:rsidR="00A7576C" w:rsidRPr="00B616AE" w14:paraId="67E75941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61DA83" w14:textId="5632B3D5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  <w:hideMark/>
          </w:tcPr>
          <w:p w14:paraId="3608A57D" w14:textId="763220A8" w:rsidR="00A7576C" w:rsidRPr="007D3BA0" w:rsidRDefault="000C5B40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Koper, Slovenya</w:t>
            </w:r>
          </w:p>
        </w:tc>
        <w:tc>
          <w:tcPr>
            <w:tcW w:w="1418" w:type="dxa"/>
            <w:vAlign w:val="center"/>
            <w:hideMark/>
          </w:tcPr>
          <w:p w14:paraId="04C17458" w14:textId="52B153FD" w:rsidR="00A7576C" w:rsidRPr="007D3BA0" w:rsidRDefault="00A7576C" w:rsidP="008D6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</w:t>
            </w:r>
            <w:r w:rsidR="008D6B76">
              <w:rPr>
                <w:rFonts w:asciiTheme="minorHAnsi" w:hAnsiTheme="minorHAnsi" w:cs="Microsoft Tai Le"/>
                <w:szCs w:val="24"/>
              </w:rPr>
              <w:t>8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  <w:tc>
          <w:tcPr>
            <w:tcW w:w="1417" w:type="dxa"/>
            <w:vAlign w:val="center"/>
            <w:hideMark/>
          </w:tcPr>
          <w:p w14:paraId="0C9915D6" w14:textId="13E5E57F" w:rsidR="00A7576C" w:rsidRPr="007D3BA0" w:rsidRDefault="00A079A0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18</w:t>
            </w:r>
            <w:r w:rsidR="00A7576C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5579DB96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5FE692" w14:textId="49A32579" w:rsidR="00A7576C" w:rsidRPr="002761CC" w:rsidRDefault="00A7576C" w:rsidP="00A7576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621D17F3" w14:textId="50051AE8" w:rsidR="00A7576C" w:rsidRPr="009050BD" w:rsidRDefault="000C5B40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Zadar, Hırvatistan</w:t>
            </w:r>
            <w:r w:rsidR="008D6B76">
              <w:rPr>
                <w:rFonts w:asciiTheme="minorHAnsi" w:hAnsiTheme="minorHAnsi" w:cs="Microsoft Tai Le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12CA5DD" w14:textId="7BCBA914" w:rsidR="00A7576C" w:rsidRDefault="00A079A0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</w:t>
            </w:r>
            <w:r w:rsidR="008D6B76">
              <w:rPr>
                <w:rFonts w:asciiTheme="minorHAnsi" w:hAnsiTheme="minorHAnsi" w:cs="Microsoft Tai Le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14:paraId="78E3C7EE" w14:textId="0D77EABE" w:rsidR="00A7576C" w:rsidRDefault="000C5B40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18</w:t>
            </w:r>
            <w:r w:rsidR="008D6B76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429B8009" w14:textId="77777777" w:rsidTr="008E68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3157FA64" w14:textId="6A9F3C3B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172D97C3" w14:textId="49CD1069" w:rsidR="00A7576C" w:rsidRPr="00612D7A" w:rsidRDefault="000C5B40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Dubrovnik, Hırvatistan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23C79D" w14:textId="17025C6F" w:rsidR="00A7576C" w:rsidRPr="007D3BA0" w:rsidRDefault="008D6B76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ADBF95" w14:textId="77569F4E" w:rsidR="00A7576C" w:rsidRPr="007D3BA0" w:rsidRDefault="00A079A0" w:rsidP="000C5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</w:t>
            </w:r>
            <w:r w:rsidR="000C5B40">
              <w:rPr>
                <w:rFonts w:asciiTheme="minorHAnsi" w:hAnsiTheme="minorHAnsi" w:cs="Microsoft Tai Le"/>
                <w:szCs w:val="24"/>
              </w:rPr>
              <w:t>2</w:t>
            </w:r>
            <w:r w:rsidR="00A7576C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5C2039BE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8BA8FE" w14:textId="3822CEFA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22DEFC4E" w14:textId="63A25242" w:rsidR="00A7576C" w:rsidRPr="00612D7A" w:rsidRDefault="000C5B40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Kotor, Karadağ</w:t>
            </w:r>
          </w:p>
        </w:tc>
        <w:tc>
          <w:tcPr>
            <w:tcW w:w="1418" w:type="dxa"/>
            <w:vAlign w:val="center"/>
            <w:hideMark/>
          </w:tcPr>
          <w:p w14:paraId="5F82029E" w14:textId="150E2558" w:rsidR="00A7576C" w:rsidRPr="007D3BA0" w:rsidRDefault="00A079A0" w:rsidP="000C5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</w:t>
            </w:r>
            <w:r w:rsidR="000C5B40">
              <w:rPr>
                <w:rFonts w:asciiTheme="minorHAnsi" w:hAnsiTheme="minorHAnsi" w:cs="Microsoft Tai Le"/>
                <w:szCs w:val="24"/>
              </w:rPr>
              <w:t>9</w:t>
            </w:r>
            <w:r w:rsidR="00A7576C">
              <w:rPr>
                <w:rFonts w:asciiTheme="minorHAnsi" w:hAnsiTheme="minorHAnsi" w:cs="Microsoft Tai Le"/>
                <w:szCs w:val="24"/>
              </w:rPr>
              <w:t>:00</w:t>
            </w:r>
          </w:p>
        </w:tc>
        <w:tc>
          <w:tcPr>
            <w:tcW w:w="1417" w:type="dxa"/>
            <w:vAlign w:val="center"/>
            <w:hideMark/>
          </w:tcPr>
          <w:p w14:paraId="19AB4FC7" w14:textId="63C81B5D" w:rsidR="00A7576C" w:rsidRPr="007D3BA0" w:rsidRDefault="000C5B40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17</w:t>
            </w:r>
            <w:r w:rsidR="00A7576C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18F8952C" w14:textId="77777777" w:rsidTr="008E68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5B540D8E" w14:textId="6AB9FE72" w:rsidR="00A7576C" w:rsidRPr="007D3BA0" w:rsidRDefault="00A7576C" w:rsidP="00A7576C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shd w:val="clear" w:color="auto" w:fill="auto"/>
          </w:tcPr>
          <w:p w14:paraId="4298F121" w14:textId="28C48CA6" w:rsidR="00A7576C" w:rsidRPr="007D3BA0" w:rsidRDefault="000C5B40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Corfu, Yunanistan</w:t>
            </w:r>
          </w:p>
        </w:tc>
        <w:tc>
          <w:tcPr>
            <w:tcW w:w="1418" w:type="dxa"/>
            <w:shd w:val="clear" w:color="auto" w:fill="auto"/>
            <w:hideMark/>
          </w:tcPr>
          <w:p w14:paraId="00675217" w14:textId="21AF4B06" w:rsidR="00A7576C" w:rsidRPr="007D3BA0" w:rsidRDefault="000C5B40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08:00</w:t>
            </w:r>
          </w:p>
        </w:tc>
        <w:tc>
          <w:tcPr>
            <w:tcW w:w="1417" w:type="dxa"/>
            <w:shd w:val="clear" w:color="auto" w:fill="auto"/>
            <w:hideMark/>
          </w:tcPr>
          <w:p w14:paraId="16C4DA54" w14:textId="46F58962" w:rsidR="00A7576C" w:rsidRPr="007D3BA0" w:rsidRDefault="000C5B40" w:rsidP="008D6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20:00</w:t>
            </w:r>
          </w:p>
        </w:tc>
      </w:tr>
      <w:tr w:rsidR="00A7576C" w:rsidRPr="00B616AE" w14:paraId="784B20D6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7F73DD" w14:textId="07887310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</w:tcPr>
          <w:p w14:paraId="1B8C97C5" w14:textId="61BF038B" w:rsidR="00A7576C" w:rsidRPr="005943D7" w:rsidRDefault="000C5B40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Denizde</w:t>
            </w:r>
          </w:p>
        </w:tc>
        <w:tc>
          <w:tcPr>
            <w:tcW w:w="1418" w:type="dxa"/>
            <w:hideMark/>
          </w:tcPr>
          <w:p w14:paraId="7BA72C39" w14:textId="7A5CA340" w:rsidR="00A7576C" w:rsidRPr="007D3BA0" w:rsidRDefault="000C5B40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-</w:t>
            </w:r>
          </w:p>
        </w:tc>
        <w:tc>
          <w:tcPr>
            <w:tcW w:w="1417" w:type="dxa"/>
            <w:hideMark/>
          </w:tcPr>
          <w:p w14:paraId="575879F2" w14:textId="61FAFC70" w:rsidR="00A7576C" w:rsidRPr="007D3BA0" w:rsidRDefault="000C5B40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-</w:t>
            </w:r>
          </w:p>
        </w:tc>
      </w:tr>
      <w:tr w:rsidR="00A7576C" w:rsidRPr="00B616AE" w14:paraId="2E1ED4DF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BA57511" w14:textId="1FA9DBB2" w:rsidR="00A7576C" w:rsidRPr="007D3BA0" w:rsidRDefault="00A7576C" w:rsidP="00A7576C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6588CBBD" w14:textId="1909E2D9" w:rsidR="00A7576C" w:rsidRPr="007D3BA0" w:rsidRDefault="000C5B40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Santorini, Yunanistan</w:t>
            </w:r>
          </w:p>
        </w:tc>
        <w:tc>
          <w:tcPr>
            <w:tcW w:w="1418" w:type="dxa"/>
            <w:vAlign w:val="center"/>
          </w:tcPr>
          <w:p w14:paraId="4BFD0533" w14:textId="0C0FE421" w:rsidR="00A7576C" w:rsidRPr="007D3BA0" w:rsidRDefault="00A7576C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44BD52D0" w14:textId="44022BE8" w:rsidR="00A7576C" w:rsidRPr="007D3BA0" w:rsidRDefault="000C5B40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21</w:t>
            </w:r>
            <w:r w:rsidR="00A7576C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757EC97B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B55149" w14:textId="7DC50F08" w:rsidR="00A7576C" w:rsidRDefault="00A7576C" w:rsidP="00A7576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37FC2EE4" w14:textId="77AA0534" w:rsidR="00A7576C" w:rsidRDefault="00A079A0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lang w:eastAsia="tr-TR"/>
              </w:rPr>
              <w:t>Rodos, Yunanistan</w:t>
            </w:r>
          </w:p>
        </w:tc>
        <w:tc>
          <w:tcPr>
            <w:tcW w:w="1418" w:type="dxa"/>
            <w:vAlign w:val="center"/>
          </w:tcPr>
          <w:p w14:paraId="609FC4B5" w14:textId="1F113949" w:rsidR="00A7576C" w:rsidRDefault="00A079A0" w:rsidP="000C5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</w:t>
            </w:r>
            <w:r w:rsidR="000C5B40">
              <w:rPr>
                <w:rFonts w:asciiTheme="minorHAnsi" w:hAnsiTheme="minorHAnsi" w:cs="Microsoft Tai Le"/>
                <w:szCs w:val="24"/>
              </w:rPr>
              <w:t>9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14:paraId="6C4A3276" w14:textId="17D53D77" w:rsidR="00A7576C" w:rsidRPr="007D3BA0" w:rsidRDefault="000C5B40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20</w:t>
            </w:r>
            <w:r w:rsidR="00A079A0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70FF3534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3660146" w14:textId="0BDEAE81" w:rsidR="00A7576C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53787D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0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5B4BD65C" w14:textId="7227008F" w:rsidR="00A7576C" w:rsidRDefault="000C5B40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Efes (Kuşadası)</w:t>
            </w:r>
            <w:r w:rsidRPr="009050BD">
              <w:rPr>
                <w:rFonts w:asciiTheme="minorHAnsi" w:hAnsiTheme="minorHAnsi" w:cs="Microsoft Tai Le"/>
                <w:szCs w:val="24"/>
              </w:rPr>
              <w:t>, Türkiye</w:t>
            </w:r>
          </w:p>
        </w:tc>
        <w:tc>
          <w:tcPr>
            <w:tcW w:w="1418" w:type="dxa"/>
            <w:vAlign w:val="center"/>
          </w:tcPr>
          <w:p w14:paraId="076B71E6" w14:textId="287D150B" w:rsidR="00A7576C" w:rsidRDefault="00A079A0" w:rsidP="000C5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</w:t>
            </w:r>
            <w:r w:rsidR="000C5B40">
              <w:rPr>
                <w:rFonts w:asciiTheme="minorHAnsi" w:hAnsiTheme="minorHAnsi" w:cs="Microsoft Tai Le"/>
                <w:szCs w:val="24"/>
              </w:rPr>
              <w:t>7</w:t>
            </w:r>
            <w:r w:rsidR="008D6B76">
              <w:rPr>
                <w:rFonts w:asciiTheme="minorHAnsi" w:hAnsiTheme="minorHAnsi" w:cs="Microsoft Tai Le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14:paraId="3FFD3C4D" w14:textId="61C85D05" w:rsidR="00A7576C" w:rsidRPr="007D3BA0" w:rsidRDefault="000C5B40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14</w:t>
            </w:r>
            <w:r w:rsidR="00A7576C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39FE464A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4B78D8D" w14:textId="0B4207A3" w:rsidR="00A7576C" w:rsidRDefault="00A7576C" w:rsidP="000C5B4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53787D">
              <w:rPr>
                <w:rFonts w:asciiTheme="minorHAnsi" w:hAnsiTheme="minorHAnsi" w:cstheme="minorHAnsi"/>
                <w:bCs w:val="0"/>
              </w:rPr>
              <w:t>1</w:t>
            </w:r>
            <w:r w:rsidR="000C5B40">
              <w:rPr>
                <w:rFonts w:asciiTheme="minorHAnsi" w:hAnsiTheme="minorHAnsi" w:cstheme="minorHAnsi"/>
                <w:bCs w:val="0"/>
              </w:rPr>
              <w:t>1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10BE12F2" w14:textId="2C089E1D" w:rsidR="00A7576C" w:rsidRDefault="00A7576C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İstanbul, Türkiye</w:t>
            </w:r>
          </w:p>
        </w:tc>
        <w:tc>
          <w:tcPr>
            <w:tcW w:w="1418" w:type="dxa"/>
            <w:vAlign w:val="center"/>
          </w:tcPr>
          <w:p w14:paraId="66E994A5" w14:textId="7BD62A2F" w:rsidR="00A7576C" w:rsidRDefault="000C5B40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14</w:t>
            </w:r>
            <w:r w:rsidR="00A7576C">
              <w:rPr>
                <w:rFonts w:asciiTheme="minorHAnsi" w:hAnsiTheme="minorHAnsi" w:cs="Microsoft Tai Le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14:paraId="29F869C4" w14:textId="223B7438" w:rsidR="00A7576C" w:rsidRDefault="00A7576C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Geceleme gemide.</w:t>
            </w:r>
          </w:p>
        </w:tc>
      </w:tr>
      <w:tr w:rsidR="00A7576C" w:rsidRPr="00B616AE" w14:paraId="3891710B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0C7C11" w14:textId="484CC3A5" w:rsidR="00A7576C" w:rsidRDefault="00A7576C" w:rsidP="000C5B40">
            <w:pPr>
              <w:ind w:right="-108"/>
              <w:rPr>
                <w:rFonts w:asciiTheme="minorHAnsi" w:hAnsiTheme="minorHAnsi" w:cstheme="minorHAnsi"/>
              </w:rPr>
            </w:pPr>
            <w:r w:rsidRPr="0053787D">
              <w:rPr>
                <w:rFonts w:asciiTheme="minorHAnsi" w:hAnsiTheme="minorHAnsi" w:cstheme="minorHAnsi"/>
                <w:bCs w:val="0"/>
              </w:rPr>
              <w:t>1</w:t>
            </w:r>
            <w:r w:rsidR="000C5B40">
              <w:rPr>
                <w:rFonts w:asciiTheme="minorHAnsi" w:hAnsiTheme="minorHAnsi" w:cstheme="minorHAnsi"/>
                <w:bCs w:val="0"/>
              </w:rPr>
              <w:t>2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2900844D" w14:textId="65393D79" w:rsidR="00A7576C" w:rsidRPr="00D31FA1" w:rsidRDefault="00A7576C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İstanbul, Türkiye</w:t>
            </w:r>
          </w:p>
        </w:tc>
        <w:tc>
          <w:tcPr>
            <w:tcW w:w="1418" w:type="dxa"/>
            <w:vAlign w:val="center"/>
          </w:tcPr>
          <w:p w14:paraId="13E035A6" w14:textId="5DE64A5B" w:rsidR="00A7576C" w:rsidRDefault="00A7576C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1B76D336" w14:textId="5060187C" w:rsidR="00A7576C" w:rsidRDefault="00A7576C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</w:tbl>
    <w:p w14:paraId="5234C884" w14:textId="366AFBD5" w:rsidR="00AB7D6A" w:rsidRPr="00457352" w:rsidRDefault="00455C78" w:rsidP="00D02925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detayları </w:t>
      </w:r>
      <w:r w:rsidR="005F6D67">
        <w:rPr>
          <w:b/>
          <w:color w:val="FF0000"/>
          <w:sz w:val="24"/>
          <w:szCs w:val="24"/>
        </w:rPr>
        <w:t>İstanbul</w:t>
      </w:r>
      <w:r w:rsidR="00FA527F">
        <w:rPr>
          <w:b/>
          <w:color w:val="FF0000"/>
          <w:sz w:val="24"/>
          <w:szCs w:val="24"/>
        </w:rPr>
        <w:t xml:space="preserve"> </w:t>
      </w:r>
      <w:r w:rsidR="008B77BD">
        <w:rPr>
          <w:b/>
          <w:color w:val="FF0000"/>
          <w:sz w:val="24"/>
          <w:szCs w:val="24"/>
        </w:rPr>
        <w:t>Havalimanı</w:t>
      </w:r>
      <w:r w:rsidRPr="00580E95">
        <w:rPr>
          <w:b/>
          <w:color w:val="FF0000"/>
          <w:sz w:val="24"/>
          <w:szCs w:val="24"/>
        </w:rPr>
        <w:t>:</w:t>
      </w:r>
    </w:p>
    <w:p w14:paraId="08A749DA" w14:textId="3BFF2945" w:rsidR="00D31FA1" w:rsidRDefault="009445A8" w:rsidP="00220670">
      <w:pPr>
        <w:spacing w:before="0" w:beforeAutospacing="0" w:after="0" w:afterAutospacing="0"/>
        <w:jc w:val="left"/>
      </w:pPr>
      <w:r>
        <w:t>İstanbul</w:t>
      </w:r>
      <w:r w:rsidR="0099053C">
        <w:t xml:space="preserve"> </w:t>
      </w:r>
      <w:r w:rsidR="00D31FA1" w:rsidRPr="00D31FA1">
        <w:t xml:space="preserve">– </w:t>
      </w:r>
      <w:r w:rsidR="0099053C">
        <w:t>Venedik</w:t>
      </w:r>
      <w:r w:rsidR="00D31FA1" w:rsidRPr="00D31FA1">
        <w:t xml:space="preserve"> </w:t>
      </w:r>
      <w:r w:rsidR="00D31FA1">
        <w:tab/>
      </w:r>
      <w:r w:rsidR="00D31FA1">
        <w:tab/>
      </w:r>
      <w:r w:rsidR="0099053C">
        <w:t>TK</w:t>
      </w:r>
      <w:r w:rsidR="00D31FA1" w:rsidRPr="00D31FA1">
        <w:t xml:space="preserve"> 1</w:t>
      </w:r>
      <w:r w:rsidR="0099053C">
        <w:t>86</w:t>
      </w:r>
      <w:r w:rsidR="000C5B40">
        <w:t>7</w:t>
      </w:r>
      <w:r w:rsidR="00D31FA1" w:rsidRPr="00D31FA1">
        <w:t xml:space="preserve"> </w:t>
      </w:r>
      <w:r w:rsidR="00D31FA1">
        <w:tab/>
      </w:r>
      <w:r w:rsidR="0099053C">
        <w:t>07</w:t>
      </w:r>
      <w:r w:rsidR="00D31FA1" w:rsidRPr="00D31FA1">
        <w:t>:</w:t>
      </w:r>
      <w:r w:rsidR="0099053C">
        <w:t>0</w:t>
      </w:r>
      <w:r w:rsidR="00D31FA1" w:rsidRPr="00D31FA1">
        <w:t xml:space="preserve">0 (Hareket) </w:t>
      </w:r>
      <w:r w:rsidR="00D31FA1">
        <w:tab/>
      </w:r>
      <w:r w:rsidR="0099053C">
        <w:t>08</w:t>
      </w:r>
      <w:r w:rsidR="00D31FA1" w:rsidRPr="00D31FA1">
        <w:t>:</w:t>
      </w:r>
      <w:r w:rsidR="0099053C">
        <w:t>30</w:t>
      </w:r>
      <w:r w:rsidR="00D31FA1" w:rsidRPr="00D31FA1">
        <w:t xml:space="preserve"> (Varış) </w:t>
      </w:r>
    </w:p>
    <w:p w14:paraId="714F1DD1" w14:textId="77777777" w:rsidR="00D31FA1" w:rsidRDefault="00D31FA1" w:rsidP="00220670">
      <w:pPr>
        <w:spacing w:before="0" w:beforeAutospacing="0" w:after="0" w:afterAutospacing="0"/>
        <w:jc w:val="left"/>
      </w:pPr>
    </w:p>
    <w:p w14:paraId="1D2DE8F0" w14:textId="4E242CBA" w:rsidR="005032DE" w:rsidRDefault="00455C78" w:rsidP="00220670">
      <w:pPr>
        <w:spacing w:before="0" w:beforeAutospacing="0" w:after="0" w:afterAutospacing="0"/>
        <w:jc w:val="left"/>
      </w:pPr>
      <w:r>
        <w:t>*** Uçak detaylarında değişiklik olabilir.</w:t>
      </w:r>
    </w:p>
    <w:tbl>
      <w:tblPr>
        <w:tblW w:w="10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4"/>
        <w:gridCol w:w="4819"/>
      </w:tblGrid>
      <w:tr w:rsidR="008D6B76" w:rsidRPr="00D73B26" w14:paraId="170E103C" w14:textId="13D17414" w:rsidTr="008D6B76">
        <w:trPr>
          <w:trHeight w:val="308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836228" w14:textId="1708471D" w:rsidR="008D6B76" w:rsidRPr="00D73B26" w:rsidRDefault="008D6B76" w:rsidP="000C5B4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Azamara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Quest</w:t>
            </w:r>
            <w:r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İle </w:t>
            </w:r>
            <w:r w:rsidR="000C5B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Adriyatik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&amp; Ege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8210CAA" w14:textId="7C147DD9" w:rsidR="008D6B76" w:rsidRPr="00D73B26" w:rsidRDefault="008D6B76" w:rsidP="00897C61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D6B76" w:rsidRPr="00742500" w14:paraId="4369A537" w14:textId="01B1B097" w:rsidTr="008D6B76">
        <w:trPr>
          <w:trHeight w:val="30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2411" w14:textId="67FB177C" w:rsidR="008D6B76" w:rsidRPr="00742500" w:rsidRDefault="008D6B76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İç Kabinde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62C9" w14:textId="752AA70B" w:rsidR="008D6B76" w:rsidRPr="00742500" w:rsidRDefault="007E7A13" w:rsidP="0099053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8D6B76">
              <w:rPr>
                <w:rFonts w:eastAsia="Times New Roman"/>
                <w:color w:val="000000"/>
                <w:lang w:eastAsia="tr-TR"/>
              </w:rPr>
              <w:t>,</w:t>
            </w:r>
            <w:r w:rsidR="0099053C">
              <w:rPr>
                <w:rFonts w:eastAsia="Times New Roman"/>
                <w:color w:val="000000"/>
                <w:lang w:eastAsia="tr-TR"/>
              </w:rPr>
              <w:t>34</w:t>
            </w:r>
            <w:r>
              <w:rPr>
                <w:rFonts w:eastAsia="Times New Roman"/>
                <w:color w:val="000000"/>
                <w:lang w:eastAsia="tr-TR"/>
              </w:rPr>
              <w:t>6</w:t>
            </w:r>
            <w:r w:rsidR="008D6B76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8D6B76" w:rsidRPr="00D73B26" w14:paraId="25CF49AA" w14:textId="0636C0F3" w:rsidTr="008D6B76">
        <w:trPr>
          <w:trHeight w:val="30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6EDA8" w14:textId="4EEDE58A" w:rsidR="008D6B76" w:rsidRDefault="008D6B76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87F503" w14:textId="2E7A1E61" w:rsidR="008D6B76" w:rsidRPr="00D73B26" w:rsidRDefault="007E7A13" w:rsidP="0099053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8D6B76">
              <w:rPr>
                <w:rFonts w:eastAsia="Times New Roman"/>
                <w:color w:val="000000"/>
                <w:lang w:eastAsia="tr-TR"/>
              </w:rPr>
              <w:t>,</w:t>
            </w:r>
            <w:r w:rsidR="0099053C">
              <w:rPr>
                <w:rFonts w:eastAsia="Times New Roman"/>
                <w:color w:val="000000"/>
                <w:lang w:eastAsia="tr-TR"/>
              </w:rPr>
              <w:t>74</w:t>
            </w:r>
            <w:r>
              <w:rPr>
                <w:rFonts w:eastAsia="Times New Roman"/>
                <w:color w:val="000000"/>
                <w:lang w:eastAsia="tr-TR"/>
              </w:rPr>
              <w:t>6</w:t>
            </w:r>
            <w:r w:rsidR="008D6B76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8D6B76" w:rsidRPr="00742500" w14:paraId="2F1F71B6" w14:textId="5214D1E8" w:rsidTr="008D6B76">
        <w:trPr>
          <w:trHeight w:val="30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54AA" w14:textId="4E45DA95" w:rsidR="008D6B76" w:rsidRPr="00742500" w:rsidRDefault="008D6B76" w:rsidP="00F57D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Balkonlu Kabinde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FA04" w14:textId="0B9A1164" w:rsidR="008D6B76" w:rsidRPr="00742500" w:rsidRDefault="007E7A13" w:rsidP="0099053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8D6B76">
              <w:rPr>
                <w:rFonts w:eastAsia="Times New Roman"/>
                <w:color w:val="000000"/>
                <w:lang w:eastAsia="tr-TR"/>
              </w:rPr>
              <w:t>,</w:t>
            </w:r>
            <w:r w:rsidR="0099053C">
              <w:rPr>
                <w:rFonts w:eastAsia="Times New Roman"/>
                <w:color w:val="000000"/>
                <w:lang w:eastAsia="tr-TR"/>
              </w:rPr>
              <w:t>54</w:t>
            </w:r>
            <w:bookmarkStart w:id="0" w:name="_GoBack"/>
            <w:bookmarkEnd w:id="0"/>
            <w:r>
              <w:rPr>
                <w:rFonts w:eastAsia="Times New Roman"/>
                <w:color w:val="000000"/>
                <w:lang w:eastAsia="tr-TR"/>
              </w:rPr>
              <w:t>6</w:t>
            </w:r>
            <w:r w:rsidR="008D6B76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897C61" w:rsidRPr="00742500" w14:paraId="1E2EE46D" w14:textId="4DC466EE" w:rsidTr="003079F6">
        <w:trPr>
          <w:trHeight w:val="30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6A6D0C" w14:textId="77777777" w:rsidR="00897C61" w:rsidRPr="00742500" w:rsidRDefault="00897C61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02ADA689" w14:textId="72F20A52" w:rsidR="00897C61" w:rsidRPr="00742500" w:rsidRDefault="00897C61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897C61" w:rsidRPr="00742500" w14:paraId="62AE12C7" w14:textId="5ADA82BA" w:rsidTr="00403B38">
        <w:trPr>
          <w:trHeight w:val="30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F428" w14:textId="593093F4" w:rsidR="00897C61" w:rsidRPr="00742500" w:rsidRDefault="00897C61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(D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5F2D1" w14:textId="49EAD76C" w:rsidR="00897C61" w:rsidRDefault="00897C61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1,290 €</w:t>
            </w:r>
          </w:p>
        </w:tc>
      </w:tr>
      <w:tr w:rsidR="00897C61" w:rsidRPr="00742500" w14:paraId="248BD5E4" w14:textId="29D0ECDB" w:rsidTr="004B35CB">
        <w:trPr>
          <w:trHeight w:val="30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133EAC" w14:textId="473291F9" w:rsidR="00897C61" w:rsidRPr="00742500" w:rsidRDefault="00897C61" w:rsidP="00F4731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4F1B587C" w14:textId="74F75C3A" w:rsidR="00897C61" w:rsidRDefault="00897C61" w:rsidP="00450DE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Dahildir</w:t>
            </w:r>
          </w:p>
        </w:tc>
      </w:tr>
      <w:tr w:rsidR="00897C61" w:rsidRPr="00742500" w14:paraId="18478297" w14:textId="671E7F76" w:rsidTr="0009359E">
        <w:trPr>
          <w:trHeight w:val="308"/>
        </w:trPr>
        <w:tc>
          <w:tcPr>
            <w:tcW w:w="59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30C" w14:textId="22D1528A" w:rsidR="00897C61" w:rsidRPr="00742500" w:rsidRDefault="00897C61" w:rsidP="00742500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Sağlık ve İptal Sigortası 70 Yaş Altı(Dahil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B9B8" w14:textId="1C8E4BFE" w:rsidR="00897C61" w:rsidRDefault="00897C61" w:rsidP="007E7A1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7E7A13">
              <w:rPr>
                <w:rFonts w:eastAsia="Times New Roman"/>
                <w:color w:val="000000"/>
                <w:lang w:eastAsia="tr-TR"/>
              </w:rPr>
              <w:t>0</w:t>
            </w:r>
            <w:r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15CBCFA5" w14:textId="77777777" w:rsidR="00BD6568" w:rsidRPr="00A55F86" w:rsidRDefault="00BD6568" w:rsidP="000455E2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59536125" w14:textId="77777777" w:rsidR="006E311F" w:rsidRDefault="006E311F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134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362"/>
        <w:gridCol w:w="1275"/>
        <w:gridCol w:w="1574"/>
        <w:gridCol w:w="1300"/>
        <w:gridCol w:w="301"/>
        <w:gridCol w:w="1513"/>
        <w:gridCol w:w="3313"/>
        <w:gridCol w:w="27"/>
        <w:gridCol w:w="146"/>
      </w:tblGrid>
      <w:tr w:rsidR="008F07C4" w:rsidRPr="00580E95" w14:paraId="5162CF8A" w14:textId="77777777" w:rsidTr="008D6B76">
        <w:trPr>
          <w:gridBefore w:val="1"/>
          <w:gridAfter w:val="2"/>
          <w:wBefore w:w="534" w:type="dxa"/>
          <w:wAfter w:w="173" w:type="dxa"/>
          <w:trHeight w:val="361"/>
        </w:trPr>
        <w:tc>
          <w:tcPr>
            <w:tcW w:w="5812" w:type="dxa"/>
            <w:gridSpan w:val="5"/>
            <w:shd w:val="clear" w:color="auto" w:fill="FFFFFF"/>
          </w:tcPr>
          <w:p w14:paraId="592EDAFE" w14:textId="0CE92213" w:rsidR="008F07C4" w:rsidRPr="00580E95" w:rsidRDefault="002D6BBE" w:rsidP="002D6BBE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6" w:type="dxa"/>
            <w:gridSpan w:val="2"/>
            <w:shd w:val="clear" w:color="auto" w:fill="FFFFFF"/>
          </w:tcPr>
          <w:p w14:paraId="75943283" w14:textId="096CAF64" w:rsidR="008F07C4" w:rsidRPr="00580E95" w:rsidRDefault="002D6BBE" w:rsidP="002D6BBE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F07C4" w:rsidRPr="00CA39F3" w14:paraId="2BD0E298" w14:textId="77777777" w:rsidTr="0099053C">
        <w:trPr>
          <w:gridBefore w:val="1"/>
          <w:gridAfter w:val="2"/>
          <w:wBefore w:w="534" w:type="dxa"/>
          <w:wAfter w:w="173" w:type="dxa"/>
          <w:trHeight w:val="3127"/>
        </w:trPr>
        <w:tc>
          <w:tcPr>
            <w:tcW w:w="5812" w:type="dxa"/>
            <w:gridSpan w:val="5"/>
          </w:tcPr>
          <w:p w14:paraId="24B8C8AA" w14:textId="6065640A" w:rsidR="002D6BBE" w:rsidRDefault="008F07C4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99053C">
              <w:t>THY</w:t>
            </w:r>
            <w:r w:rsidRPr="00CA39F3">
              <w:t xml:space="preserve"> ile İstanbul </w:t>
            </w:r>
            <w:r w:rsidR="00847E65">
              <w:t xml:space="preserve">– </w:t>
            </w:r>
            <w:r w:rsidR="0099053C">
              <w:t>Venedik</w:t>
            </w:r>
            <w:r w:rsidR="00847E65">
              <w:t xml:space="preserve"> </w:t>
            </w:r>
            <w:r w:rsidRPr="00CA39F3">
              <w:t xml:space="preserve">arası ekonomi sınıfı uçak bileti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>Haval</w:t>
            </w:r>
            <w:r w:rsidR="00EB7876">
              <w:t>imanı-liman-havalimanı arasında</w:t>
            </w:r>
            <w:r>
              <w:t xml:space="preserve">ki </w:t>
            </w:r>
            <w:r w:rsidRPr="00CA39F3">
              <w:t xml:space="preserve"> transferler </w:t>
            </w:r>
          </w:p>
          <w:p w14:paraId="35CEE343" w14:textId="77777777" w:rsidR="00F4731A" w:rsidRDefault="00F4731A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>
              <w:t xml:space="preserve">Alkollü ve Alkolsüz içecekler dahildir </w:t>
            </w:r>
          </w:p>
          <w:p w14:paraId="2F435882" w14:textId="5CF14466" w:rsidR="00F4731A" w:rsidRDefault="00F4731A" w:rsidP="008715E4">
            <w:pPr>
              <w:spacing w:before="0" w:beforeAutospacing="0" w:after="0" w:afterAutospacing="0"/>
              <w:jc w:val="left"/>
            </w:pPr>
            <w:r>
              <w:t>(Premium içecekler hariç)</w:t>
            </w:r>
            <w:r w:rsidRPr="00CA39F3">
              <w:t xml:space="preserve"> </w:t>
            </w:r>
          </w:p>
          <w:p w14:paraId="0B757E2C" w14:textId="169FA39F" w:rsidR="008715E4" w:rsidRDefault="008F07C4" w:rsidP="008715E4">
            <w:pPr>
              <w:spacing w:before="0" w:beforeAutospacing="0" w:after="0" w:afterAutospacing="0"/>
              <w:jc w:val="left"/>
            </w:pPr>
            <w:r w:rsidRPr="00455C78">
              <w:rPr>
                <w:b/>
                <w:color w:val="FF0000"/>
              </w:rPr>
              <w:t>*</w:t>
            </w:r>
            <w:r>
              <w:t>Havaalanı ve liman vergisi</w:t>
            </w:r>
            <w:r w:rsidR="00711BA7">
              <w:t xml:space="preserve"> </w:t>
            </w:r>
            <w:r w:rsidR="00824E2E">
              <w:t xml:space="preserve"> </w:t>
            </w:r>
            <w:r w:rsidR="00897C61">
              <w:rPr>
                <w:b/>
              </w:rPr>
              <w:t>12</w:t>
            </w:r>
            <w:r w:rsidR="000D12EB">
              <w:rPr>
                <w:b/>
              </w:rPr>
              <w:t>90 €</w:t>
            </w:r>
          </w:p>
          <w:p w14:paraId="79456565" w14:textId="719F4465" w:rsidR="00100C2D" w:rsidRDefault="008F07C4" w:rsidP="00EB7876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EB7876" w:rsidRPr="00EB7876">
              <w:rPr>
                <w:b/>
              </w:rPr>
              <w:t>6</w:t>
            </w:r>
            <w:r w:rsidRPr="00CA39F3">
              <w:t xml:space="preserve"> Yıldızlı </w:t>
            </w:r>
            <w:r w:rsidR="00156140">
              <w:t xml:space="preserve">Azamara </w:t>
            </w:r>
            <w:r w:rsidR="0081125A">
              <w:t>Quest</w:t>
            </w:r>
            <w:r w:rsidRPr="00CA39F3">
              <w:t xml:space="preserve"> gemimizde tam pansiyon (tüm yiyecekler dahil</w:t>
            </w:r>
            <w:r>
              <w:t>-Specialty Restaurant giriş ücretleri hariç</w:t>
            </w:r>
            <w:r w:rsidRPr="00CA39F3">
              <w:t xml:space="preserve">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 </w:t>
            </w:r>
            <w:r w:rsidR="00915303" w:rsidRPr="00CA39F3">
              <w:t xml:space="preserve">Türkçe Rehberlik Hizmetleri </w:t>
            </w:r>
          </w:p>
          <w:p w14:paraId="56C0B607" w14:textId="764FD9A9" w:rsidR="008F07C4" w:rsidRPr="009C06B0" w:rsidRDefault="00915303" w:rsidP="00EB7876">
            <w:pPr>
              <w:spacing w:before="0" w:beforeAutospacing="0" w:after="0" w:afterAutospacing="0"/>
              <w:jc w:val="left"/>
            </w:pPr>
            <w:r w:rsidRPr="00B91E3B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826" w:type="dxa"/>
            <w:gridSpan w:val="2"/>
          </w:tcPr>
          <w:p w14:paraId="1D4D9A3A" w14:textId="31578740" w:rsidR="002D6BBE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</w:p>
          <w:p w14:paraId="4BF909EC" w14:textId="0AFF72FC" w:rsidR="008F07C4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 w:rsidR="00F4731A">
              <w:t xml:space="preserve">Premium içecekler </w:t>
            </w:r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3A13FCAA" w14:textId="7614155B" w:rsidR="00385DEC" w:rsidRPr="00CA39F3" w:rsidRDefault="003378EB" w:rsidP="007E7A13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F0636A">
              <w:t xml:space="preserve">Seyahat sağlık </w:t>
            </w:r>
            <w:r>
              <w:t xml:space="preserve">ve iptal </w:t>
            </w:r>
            <w:r w:rsidRPr="00F0636A">
              <w:t>sigortası</w:t>
            </w:r>
            <w:r w:rsidR="00F4731A">
              <w:t xml:space="preserve"> 70 yaş altı </w:t>
            </w:r>
            <w:r w:rsidR="008E6860">
              <w:rPr>
                <w:b/>
              </w:rPr>
              <w:t>1</w:t>
            </w:r>
            <w:r w:rsidR="007E7A13">
              <w:rPr>
                <w:b/>
              </w:rPr>
              <w:t>0</w:t>
            </w:r>
            <w:r w:rsidR="006C490B" w:rsidRPr="006C490B">
              <w:rPr>
                <w:b/>
              </w:rPr>
              <w:t>0 €</w:t>
            </w:r>
            <w:r w:rsidR="006C490B">
              <w:t xml:space="preserve"> </w:t>
            </w:r>
            <w:r>
              <w:t>, 70 yaş üstü surprim uygulanır</w:t>
            </w:r>
          </w:p>
        </w:tc>
      </w:tr>
      <w:tr w:rsidR="008D6B76" w14:paraId="788D6805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18"/>
        </w:trPr>
        <w:tc>
          <w:tcPr>
            <w:tcW w:w="111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FB4473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56"/>
                <w:szCs w:val="5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pacing w:val="-1"/>
                <w:sz w:val="56"/>
                <w:lang w:val="en-US" w:eastAsia="tr-TR"/>
              </w:rPr>
              <w:lastRenderedPageBreak/>
              <w:t>İçecek Menüsü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DB4CA" w14:textId="77777777" w:rsidR="008D6B76" w:rsidRDefault="008D6B76">
            <w:pPr>
              <w:rPr>
                <w:rFonts w:ascii="Arial" w:eastAsia="Times New Roman" w:hAnsi="Arial" w:cs="Arial"/>
                <w:b/>
                <w:bCs/>
                <w:color w:val="001F5F"/>
                <w:sz w:val="56"/>
                <w:szCs w:val="56"/>
                <w:lang w:eastAsia="tr-TR"/>
              </w:rPr>
            </w:pPr>
          </w:p>
        </w:tc>
      </w:tr>
      <w:tr w:rsidR="008D6B76" w14:paraId="1AEE4AD1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3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C8253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Alkollü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08365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Kokteyl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D79FA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Kokteyl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7D662D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Alkolsüz İçecekler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5BDF0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Bira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14881E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Butik Şaraplar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697E6" w14:textId="77777777" w:rsidR="008D6B76" w:rsidRDefault="008D6B7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D6B76" w14:paraId="7263A730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59"/>
        </w:trPr>
        <w:tc>
          <w:tcPr>
            <w:tcW w:w="189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B8FBEF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Beefeater Gin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A5C8A7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Appletini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0F9DC9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Grasshopper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5102C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Berry-Banana Colada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A2E0A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Budweiser</w:t>
            </w:r>
          </w:p>
        </w:tc>
        <w:tc>
          <w:tcPr>
            <w:tcW w:w="334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BCD6ED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F52F77" w14:textId="77777777" w:rsidR="008D6B76" w:rsidRDefault="008D6B76">
            <w:pPr>
              <w:spacing w:before="0" w:beforeAutospacing="0" w:after="0" w:afterAutospacing="0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val="en-US" w:eastAsia="tr-TR"/>
              </w:rPr>
              <w:t>Güncel butik şarap listemizde seyahatiniz boyunca tercihinize bağlı olarak günlük bir kırmızı ve bir beyaz şarap yer almaktadır.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  <w:t xml:space="preserve">Tüm seyahatiniz esnasında butiğimizin bir kısmını İtalya, Fransa ve İspanya gibi gibi şarap üreten bölgelerden 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  <w:t>yerel şaraplar tedarik ediyoruz.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  <w:t>Asya, Kuzey Avrupa veya şarap tadının ortak olmadığı bölgelerde seyrederken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  <w:t>sizlere dünyanın dört bir yanından çeşitli şaraplar sunuyoruz.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ACF68" w14:textId="77777777" w:rsidR="008D6B76" w:rsidRDefault="008D6B76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8D6B76" w14:paraId="526FCE84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D78B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6DA1E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A9D05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6A6DA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BD177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F74A8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B343C" w14:textId="77777777" w:rsidR="008D6B76" w:rsidRDefault="008D6B76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8D6B76" w14:paraId="3A1779AD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3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528D60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Cutty Sark Scotch Whisky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06532C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Bay Breeze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B19AC6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Greyhound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B64F5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Bora Bora Brew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AD12B2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Bud Light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33511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7B77F" w14:textId="77777777" w:rsidR="008D6B76" w:rsidRDefault="008D6B76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8D6B76" w14:paraId="7E26CE18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89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3A2F6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Finlandia Vodka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AF8B49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Bloody Mary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7F5A26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Kamikaze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B20333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Pina Colada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31997D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Beck’s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A38B5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E71F7" w14:textId="77777777" w:rsidR="008D6B76" w:rsidRDefault="008D6B76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8D6B76" w14:paraId="24C22F95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65DB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95534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69323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7B175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FA634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7E46B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2BA4E" w14:textId="77777777" w:rsidR="008D6B76" w:rsidRDefault="008D6B76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8D6B76" w14:paraId="554623BA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89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83AAC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Gordon’s Gin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DFC6A0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Blue Wave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3E8C7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Margarita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95EF7C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Tropical Lemonade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1560A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Newcastle Draught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EB058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023B1" w14:textId="77777777" w:rsidR="008D6B76" w:rsidRDefault="008D6B76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8D6B76" w14:paraId="72FCB2D5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7C18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6A9A4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6DB69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C1507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F64C5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98806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41956" w14:textId="77777777" w:rsidR="008D6B76" w:rsidRDefault="008D6B76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8D6B76" w14:paraId="705C0A17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89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5973A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Jim Bean Bourbon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678408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Cape Cod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0F953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Pina Colada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A9DDDD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Coca-Cola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B132AA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O’Doul’s Non-Alcoholic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17342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F7A1A" w14:textId="77777777" w:rsidR="008D6B76" w:rsidRDefault="008D6B76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8D6B76" w14:paraId="5D0A1192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FB9C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04ED5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D464D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EDACD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CDAB8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F7C37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D2CBC" w14:textId="77777777" w:rsidR="008D6B76" w:rsidRDefault="008D6B76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8D6B76" w14:paraId="532EFB76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3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50EFBE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Jose Cuervo Especial </w:t>
            </w:r>
          </w:p>
          <w:p w14:paraId="4A0A46D5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Silver Tequila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4C280F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Caribbean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A9704A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Salty Dog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457A22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Diet Coke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B4D7B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84D83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26EBB" w14:textId="77777777" w:rsidR="008D6B76" w:rsidRDefault="008D6B7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8D6B76" w14:paraId="035B241B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89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71BDB3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Mount Gay Eclipse Gold Rum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876214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Daiquiri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A823D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Screwdriver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F34A5C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Sprite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7869FD" w14:textId="77777777" w:rsidR="008D6B76" w:rsidRDefault="008D6B76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6DC17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61548" w14:textId="77777777" w:rsidR="008D6B76" w:rsidRDefault="008D6B7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8D6B76" w14:paraId="2306FF4B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4D515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F6617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C4391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8E8E5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B5D26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17158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5FE3B" w14:textId="77777777" w:rsidR="008D6B76" w:rsidRDefault="008D6B76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8D6B76" w14:paraId="6530AB4B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3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7C9C43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Seagram’s Seven Crown </w:t>
            </w:r>
          </w:p>
          <w:p w14:paraId="6D83A322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Whisky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1645A9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Gibson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7B5D67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Vodka Stinger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BB1FC0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BDA85E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11105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6A265" w14:textId="77777777" w:rsidR="008D6B76" w:rsidRDefault="008D6B7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8D6B76" w14:paraId="2EBECA84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8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285BB4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Smirnoff Vodka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52C922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Gimlet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FACE6E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Zentini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CE2AD3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4DE1D5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D618D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42867" w14:textId="77777777" w:rsidR="008D6B76" w:rsidRDefault="008D6B7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8D6B76" w14:paraId="01E54522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BEE49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1598A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F4AFA4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2FC5F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8A187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989CA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7EABD" w14:textId="77777777" w:rsidR="008D6B76" w:rsidRDefault="008D6B76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</w:tbl>
    <w:p w14:paraId="04A8C233" w14:textId="77777777" w:rsidR="008F07C4" w:rsidRPr="00580E95" w:rsidRDefault="008F07C4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sectPr w:rsidR="008F07C4" w:rsidRPr="00580E95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A496D" w14:textId="77777777" w:rsidR="002C293F" w:rsidRDefault="002C293F" w:rsidP="00DA775A">
      <w:pPr>
        <w:spacing w:before="0" w:after="0"/>
      </w:pPr>
      <w:r>
        <w:separator/>
      </w:r>
    </w:p>
  </w:endnote>
  <w:endnote w:type="continuationSeparator" w:id="0">
    <w:p w14:paraId="5BF23C8C" w14:textId="77777777" w:rsidR="002C293F" w:rsidRDefault="002C293F" w:rsidP="00DA7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CA1A9" w14:textId="77777777" w:rsidR="002C293F" w:rsidRDefault="002C293F" w:rsidP="00DA775A">
      <w:pPr>
        <w:spacing w:before="0" w:after="0"/>
      </w:pPr>
      <w:r>
        <w:separator/>
      </w:r>
    </w:p>
  </w:footnote>
  <w:footnote w:type="continuationSeparator" w:id="0">
    <w:p w14:paraId="09627DB4" w14:textId="77777777" w:rsidR="002C293F" w:rsidRDefault="002C293F" w:rsidP="00DA7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495AB" w14:textId="626943F4" w:rsidR="00DA775A" w:rsidRDefault="00003DEE" w:rsidP="00DA775A">
    <w:pPr>
      <w:pStyle w:val="stbilgi"/>
      <w:spacing w:beforeAutospacing="0" w:afterAutospacing="0"/>
    </w:pPr>
    <w:r>
      <w:rPr>
        <w:noProof/>
        <w:lang w:eastAsia="tr-TR"/>
      </w:rPr>
      <w:drawing>
        <wp:inline distT="0" distB="0" distL="0" distR="0" wp14:anchorId="5D48DA75" wp14:editId="5BFF0B81">
          <wp:extent cx="2981325" cy="792480"/>
          <wp:effectExtent l="0" t="0" r="9525" b="762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3DEE"/>
    <w:rsid w:val="000064D8"/>
    <w:rsid w:val="000108E8"/>
    <w:rsid w:val="00012957"/>
    <w:rsid w:val="00020EFB"/>
    <w:rsid w:val="00022CF0"/>
    <w:rsid w:val="00031855"/>
    <w:rsid w:val="000327E3"/>
    <w:rsid w:val="00037B7B"/>
    <w:rsid w:val="000429C0"/>
    <w:rsid w:val="00044AF9"/>
    <w:rsid w:val="000455E2"/>
    <w:rsid w:val="00045ED3"/>
    <w:rsid w:val="00053020"/>
    <w:rsid w:val="00053FCA"/>
    <w:rsid w:val="0006198C"/>
    <w:rsid w:val="00072FF6"/>
    <w:rsid w:val="000A6310"/>
    <w:rsid w:val="000C5B40"/>
    <w:rsid w:val="000C6701"/>
    <w:rsid w:val="000C6C0E"/>
    <w:rsid w:val="000D12EB"/>
    <w:rsid w:val="000D6E50"/>
    <w:rsid w:val="000E386C"/>
    <w:rsid w:val="000E73B3"/>
    <w:rsid w:val="000F12A4"/>
    <w:rsid w:val="000F7EF0"/>
    <w:rsid w:val="00100C2D"/>
    <w:rsid w:val="00101EB5"/>
    <w:rsid w:val="00104A3A"/>
    <w:rsid w:val="00113054"/>
    <w:rsid w:val="0012289E"/>
    <w:rsid w:val="0012526A"/>
    <w:rsid w:val="00151C30"/>
    <w:rsid w:val="00156140"/>
    <w:rsid w:val="00157B39"/>
    <w:rsid w:val="00164BF1"/>
    <w:rsid w:val="0016529E"/>
    <w:rsid w:val="0016692B"/>
    <w:rsid w:val="00171481"/>
    <w:rsid w:val="00173254"/>
    <w:rsid w:val="00174196"/>
    <w:rsid w:val="00177CC5"/>
    <w:rsid w:val="001A53C7"/>
    <w:rsid w:val="001A5C5D"/>
    <w:rsid w:val="001B5651"/>
    <w:rsid w:val="001B5A4D"/>
    <w:rsid w:val="001C14E7"/>
    <w:rsid w:val="001D0F54"/>
    <w:rsid w:val="001D3022"/>
    <w:rsid w:val="001D401B"/>
    <w:rsid w:val="001E39D2"/>
    <w:rsid w:val="001E69E9"/>
    <w:rsid w:val="001E73E7"/>
    <w:rsid w:val="00217905"/>
    <w:rsid w:val="00220670"/>
    <w:rsid w:val="00221F26"/>
    <w:rsid w:val="00227A54"/>
    <w:rsid w:val="00235A7D"/>
    <w:rsid w:val="002370BB"/>
    <w:rsid w:val="002421FB"/>
    <w:rsid w:val="002444A8"/>
    <w:rsid w:val="00244D67"/>
    <w:rsid w:val="002467E9"/>
    <w:rsid w:val="00260129"/>
    <w:rsid w:val="002623A7"/>
    <w:rsid w:val="00267869"/>
    <w:rsid w:val="00273ECA"/>
    <w:rsid w:val="0027516D"/>
    <w:rsid w:val="00280801"/>
    <w:rsid w:val="002839DE"/>
    <w:rsid w:val="00295040"/>
    <w:rsid w:val="002B100E"/>
    <w:rsid w:val="002B51AC"/>
    <w:rsid w:val="002C293F"/>
    <w:rsid w:val="002C2A96"/>
    <w:rsid w:val="002D06DF"/>
    <w:rsid w:val="002D6BBE"/>
    <w:rsid w:val="002E400C"/>
    <w:rsid w:val="002E7152"/>
    <w:rsid w:val="002F1B67"/>
    <w:rsid w:val="002F28C0"/>
    <w:rsid w:val="002F4043"/>
    <w:rsid w:val="003017F6"/>
    <w:rsid w:val="00310BEE"/>
    <w:rsid w:val="0033432F"/>
    <w:rsid w:val="003378EB"/>
    <w:rsid w:val="0035421B"/>
    <w:rsid w:val="0036762F"/>
    <w:rsid w:val="003718E2"/>
    <w:rsid w:val="00371A81"/>
    <w:rsid w:val="0037492D"/>
    <w:rsid w:val="003813EF"/>
    <w:rsid w:val="00385DEC"/>
    <w:rsid w:val="003875A2"/>
    <w:rsid w:val="003955B8"/>
    <w:rsid w:val="0039727C"/>
    <w:rsid w:val="003C11AC"/>
    <w:rsid w:val="003C1504"/>
    <w:rsid w:val="003C41D8"/>
    <w:rsid w:val="003E469B"/>
    <w:rsid w:val="003F07F8"/>
    <w:rsid w:val="003F7E36"/>
    <w:rsid w:val="00412B70"/>
    <w:rsid w:val="00425C07"/>
    <w:rsid w:val="0042786E"/>
    <w:rsid w:val="00435F27"/>
    <w:rsid w:val="00436C57"/>
    <w:rsid w:val="00441A93"/>
    <w:rsid w:val="00450DE5"/>
    <w:rsid w:val="00454164"/>
    <w:rsid w:val="00455C78"/>
    <w:rsid w:val="004567A2"/>
    <w:rsid w:val="00457352"/>
    <w:rsid w:val="0046565A"/>
    <w:rsid w:val="0049245B"/>
    <w:rsid w:val="00495B3C"/>
    <w:rsid w:val="00497774"/>
    <w:rsid w:val="004A5914"/>
    <w:rsid w:val="004A7486"/>
    <w:rsid w:val="004C0B76"/>
    <w:rsid w:val="004C18D7"/>
    <w:rsid w:val="004C2251"/>
    <w:rsid w:val="004C427B"/>
    <w:rsid w:val="004D1507"/>
    <w:rsid w:val="004D23B7"/>
    <w:rsid w:val="004D39B6"/>
    <w:rsid w:val="004E0443"/>
    <w:rsid w:val="004E0E6C"/>
    <w:rsid w:val="004E12A0"/>
    <w:rsid w:val="004E35FA"/>
    <w:rsid w:val="004F6FBA"/>
    <w:rsid w:val="00500E55"/>
    <w:rsid w:val="005011B3"/>
    <w:rsid w:val="005032DE"/>
    <w:rsid w:val="005077FD"/>
    <w:rsid w:val="00507F54"/>
    <w:rsid w:val="005109A9"/>
    <w:rsid w:val="0051252B"/>
    <w:rsid w:val="005143D0"/>
    <w:rsid w:val="00533434"/>
    <w:rsid w:val="00541027"/>
    <w:rsid w:val="005423E1"/>
    <w:rsid w:val="00546738"/>
    <w:rsid w:val="00565063"/>
    <w:rsid w:val="00572FA5"/>
    <w:rsid w:val="005748F5"/>
    <w:rsid w:val="00580E95"/>
    <w:rsid w:val="00592147"/>
    <w:rsid w:val="005943D7"/>
    <w:rsid w:val="005964F0"/>
    <w:rsid w:val="005A5217"/>
    <w:rsid w:val="005B5D48"/>
    <w:rsid w:val="005C19A9"/>
    <w:rsid w:val="005C19DF"/>
    <w:rsid w:val="005E237C"/>
    <w:rsid w:val="005E7DAD"/>
    <w:rsid w:val="005F4E26"/>
    <w:rsid w:val="005F6D67"/>
    <w:rsid w:val="00605D59"/>
    <w:rsid w:val="00611423"/>
    <w:rsid w:val="00612D7A"/>
    <w:rsid w:val="006200E7"/>
    <w:rsid w:val="00642CE1"/>
    <w:rsid w:val="00661018"/>
    <w:rsid w:val="00661F9F"/>
    <w:rsid w:val="00671F7D"/>
    <w:rsid w:val="00681F2D"/>
    <w:rsid w:val="00694297"/>
    <w:rsid w:val="00694BF0"/>
    <w:rsid w:val="006A010D"/>
    <w:rsid w:val="006A07AC"/>
    <w:rsid w:val="006B03BF"/>
    <w:rsid w:val="006B5D33"/>
    <w:rsid w:val="006C0CFE"/>
    <w:rsid w:val="006C490B"/>
    <w:rsid w:val="006C65D2"/>
    <w:rsid w:val="006D51FF"/>
    <w:rsid w:val="006D5E2A"/>
    <w:rsid w:val="006D6E5D"/>
    <w:rsid w:val="006D6FD6"/>
    <w:rsid w:val="006E311F"/>
    <w:rsid w:val="006E38C6"/>
    <w:rsid w:val="006E3F70"/>
    <w:rsid w:val="006F2519"/>
    <w:rsid w:val="006F25A4"/>
    <w:rsid w:val="006F329C"/>
    <w:rsid w:val="00702B4B"/>
    <w:rsid w:val="00711335"/>
    <w:rsid w:val="00711BA7"/>
    <w:rsid w:val="00712003"/>
    <w:rsid w:val="00726FA4"/>
    <w:rsid w:val="00731F17"/>
    <w:rsid w:val="0073299F"/>
    <w:rsid w:val="00736167"/>
    <w:rsid w:val="00742500"/>
    <w:rsid w:val="007506FB"/>
    <w:rsid w:val="007523B4"/>
    <w:rsid w:val="007635E5"/>
    <w:rsid w:val="00764182"/>
    <w:rsid w:val="0076456B"/>
    <w:rsid w:val="00767017"/>
    <w:rsid w:val="0077281C"/>
    <w:rsid w:val="00774556"/>
    <w:rsid w:val="00777C6D"/>
    <w:rsid w:val="00783C79"/>
    <w:rsid w:val="00785E7D"/>
    <w:rsid w:val="00790682"/>
    <w:rsid w:val="00791C57"/>
    <w:rsid w:val="00792BDD"/>
    <w:rsid w:val="00794693"/>
    <w:rsid w:val="007A506B"/>
    <w:rsid w:val="007A5128"/>
    <w:rsid w:val="007B294C"/>
    <w:rsid w:val="007C00E8"/>
    <w:rsid w:val="007D1874"/>
    <w:rsid w:val="007D3BA0"/>
    <w:rsid w:val="007E7A13"/>
    <w:rsid w:val="007F57C6"/>
    <w:rsid w:val="007F6C03"/>
    <w:rsid w:val="007F6E4E"/>
    <w:rsid w:val="00805D45"/>
    <w:rsid w:val="00806E6E"/>
    <w:rsid w:val="00810809"/>
    <w:rsid w:val="0081125A"/>
    <w:rsid w:val="00814043"/>
    <w:rsid w:val="00820E04"/>
    <w:rsid w:val="00822DD9"/>
    <w:rsid w:val="00824AEC"/>
    <w:rsid w:val="00824E2E"/>
    <w:rsid w:val="00825E57"/>
    <w:rsid w:val="00835F84"/>
    <w:rsid w:val="00840740"/>
    <w:rsid w:val="008462CD"/>
    <w:rsid w:val="00847E65"/>
    <w:rsid w:val="00863F26"/>
    <w:rsid w:val="008646D7"/>
    <w:rsid w:val="00867D99"/>
    <w:rsid w:val="0087156C"/>
    <w:rsid w:val="008715E4"/>
    <w:rsid w:val="00873C1C"/>
    <w:rsid w:val="00887C99"/>
    <w:rsid w:val="00894FE5"/>
    <w:rsid w:val="008957DB"/>
    <w:rsid w:val="00897C61"/>
    <w:rsid w:val="008A4CF7"/>
    <w:rsid w:val="008A684F"/>
    <w:rsid w:val="008B34CB"/>
    <w:rsid w:val="008B68D8"/>
    <w:rsid w:val="008B77BD"/>
    <w:rsid w:val="008D6B76"/>
    <w:rsid w:val="008D7B19"/>
    <w:rsid w:val="008E211E"/>
    <w:rsid w:val="008E6860"/>
    <w:rsid w:val="008F07C4"/>
    <w:rsid w:val="009050BD"/>
    <w:rsid w:val="0090653A"/>
    <w:rsid w:val="00910240"/>
    <w:rsid w:val="009144E9"/>
    <w:rsid w:val="00915303"/>
    <w:rsid w:val="009271C4"/>
    <w:rsid w:val="00932A6B"/>
    <w:rsid w:val="00942AD3"/>
    <w:rsid w:val="009445A8"/>
    <w:rsid w:val="0096088E"/>
    <w:rsid w:val="00963BDF"/>
    <w:rsid w:val="0099053C"/>
    <w:rsid w:val="00994390"/>
    <w:rsid w:val="009B13B8"/>
    <w:rsid w:val="009C5CB3"/>
    <w:rsid w:val="009C792A"/>
    <w:rsid w:val="009D79D8"/>
    <w:rsid w:val="009E1C69"/>
    <w:rsid w:val="009F4D4C"/>
    <w:rsid w:val="00A0366B"/>
    <w:rsid w:val="00A079A0"/>
    <w:rsid w:val="00A140D8"/>
    <w:rsid w:val="00A30DEB"/>
    <w:rsid w:val="00A355B3"/>
    <w:rsid w:val="00A36189"/>
    <w:rsid w:val="00A4383A"/>
    <w:rsid w:val="00A44815"/>
    <w:rsid w:val="00A51109"/>
    <w:rsid w:val="00A5291C"/>
    <w:rsid w:val="00A55F86"/>
    <w:rsid w:val="00A64335"/>
    <w:rsid w:val="00A67B80"/>
    <w:rsid w:val="00A7576C"/>
    <w:rsid w:val="00A838BE"/>
    <w:rsid w:val="00A83D5A"/>
    <w:rsid w:val="00A84EE4"/>
    <w:rsid w:val="00A86884"/>
    <w:rsid w:val="00A86DF3"/>
    <w:rsid w:val="00A96445"/>
    <w:rsid w:val="00AA1189"/>
    <w:rsid w:val="00AA76ED"/>
    <w:rsid w:val="00AB3FA1"/>
    <w:rsid w:val="00AB7D6A"/>
    <w:rsid w:val="00AC2760"/>
    <w:rsid w:val="00AC5A1E"/>
    <w:rsid w:val="00AC6B41"/>
    <w:rsid w:val="00AD0EEB"/>
    <w:rsid w:val="00AD7B2C"/>
    <w:rsid w:val="00AF4671"/>
    <w:rsid w:val="00AF483E"/>
    <w:rsid w:val="00B07E4A"/>
    <w:rsid w:val="00B10319"/>
    <w:rsid w:val="00B23108"/>
    <w:rsid w:val="00B26B3A"/>
    <w:rsid w:val="00B3063F"/>
    <w:rsid w:val="00B417C1"/>
    <w:rsid w:val="00B4313E"/>
    <w:rsid w:val="00B43D76"/>
    <w:rsid w:val="00B52F15"/>
    <w:rsid w:val="00B53984"/>
    <w:rsid w:val="00B7132B"/>
    <w:rsid w:val="00B72345"/>
    <w:rsid w:val="00B82F92"/>
    <w:rsid w:val="00B838E0"/>
    <w:rsid w:val="00B86EAB"/>
    <w:rsid w:val="00B91E3B"/>
    <w:rsid w:val="00B929C2"/>
    <w:rsid w:val="00BA6260"/>
    <w:rsid w:val="00BB2645"/>
    <w:rsid w:val="00BC0729"/>
    <w:rsid w:val="00BD6568"/>
    <w:rsid w:val="00C04C72"/>
    <w:rsid w:val="00C0608C"/>
    <w:rsid w:val="00C17CE5"/>
    <w:rsid w:val="00C21463"/>
    <w:rsid w:val="00C22C79"/>
    <w:rsid w:val="00C22D6B"/>
    <w:rsid w:val="00C30845"/>
    <w:rsid w:val="00C43302"/>
    <w:rsid w:val="00C64953"/>
    <w:rsid w:val="00C6689E"/>
    <w:rsid w:val="00C84163"/>
    <w:rsid w:val="00C97F57"/>
    <w:rsid w:val="00CA2260"/>
    <w:rsid w:val="00CA39F3"/>
    <w:rsid w:val="00CA4926"/>
    <w:rsid w:val="00CA6C32"/>
    <w:rsid w:val="00CB2339"/>
    <w:rsid w:val="00CB4297"/>
    <w:rsid w:val="00CC54D9"/>
    <w:rsid w:val="00CC616B"/>
    <w:rsid w:val="00CD0DE3"/>
    <w:rsid w:val="00CD1CD2"/>
    <w:rsid w:val="00CD6B47"/>
    <w:rsid w:val="00CE257C"/>
    <w:rsid w:val="00CE76DC"/>
    <w:rsid w:val="00CF3FB5"/>
    <w:rsid w:val="00CF4E26"/>
    <w:rsid w:val="00CF74DD"/>
    <w:rsid w:val="00D023E4"/>
    <w:rsid w:val="00D02925"/>
    <w:rsid w:val="00D06B9D"/>
    <w:rsid w:val="00D12657"/>
    <w:rsid w:val="00D238D2"/>
    <w:rsid w:val="00D30773"/>
    <w:rsid w:val="00D309E7"/>
    <w:rsid w:val="00D30D9F"/>
    <w:rsid w:val="00D31FA1"/>
    <w:rsid w:val="00D355D8"/>
    <w:rsid w:val="00D37431"/>
    <w:rsid w:val="00D47124"/>
    <w:rsid w:val="00D67C8F"/>
    <w:rsid w:val="00D73B26"/>
    <w:rsid w:val="00D7411B"/>
    <w:rsid w:val="00D76E85"/>
    <w:rsid w:val="00D848AD"/>
    <w:rsid w:val="00D84A6A"/>
    <w:rsid w:val="00D85F96"/>
    <w:rsid w:val="00D90E07"/>
    <w:rsid w:val="00D94C89"/>
    <w:rsid w:val="00DA25F5"/>
    <w:rsid w:val="00DA281E"/>
    <w:rsid w:val="00DA33E2"/>
    <w:rsid w:val="00DA3611"/>
    <w:rsid w:val="00DA38F5"/>
    <w:rsid w:val="00DA4537"/>
    <w:rsid w:val="00DA775A"/>
    <w:rsid w:val="00DB7A0D"/>
    <w:rsid w:val="00DC1C1C"/>
    <w:rsid w:val="00DD3E84"/>
    <w:rsid w:val="00DD7653"/>
    <w:rsid w:val="00DE0BD0"/>
    <w:rsid w:val="00DE3883"/>
    <w:rsid w:val="00DF2DAA"/>
    <w:rsid w:val="00DF4D9A"/>
    <w:rsid w:val="00DF7C1A"/>
    <w:rsid w:val="00E03964"/>
    <w:rsid w:val="00E05EF2"/>
    <w:rsid w:val="00E23BA7"/>
    <w:rsid w:val="00E246D9"/>
    <w:rsid w:val="00E31CBE"/>
    <w:rsid w:val="00E33938"/>
    <w:rsid w:val="00E41319"/>
    <w:rsid w:val="00E44D52"/>
    <w:rsid w:val="00E46E31"/>
    <w:rsid w:val="00E52270"/>
    <w:rsid w:val="00E658D1"/>
    <w:rsid w:val="00E677B4"/>
    <w:rsid w:val="00E73806"/>
    <w:rsid w:val="00E75EE1"/>
    <w:rsid w:val="00E85B49"/>
    <w:rsid w:val="00E85CF3"/>
    <w:rsid w:val="00E86244"/>
    <w:rsid w:val="00E87757"/>
    <w:rsid w:val="00E902AD"/>
    <w:rsid w:val="00E944DF"/>
    <w:rsid w:val="00E9452A"/>
    <w:rsid w:val="00E9728B"/>
    <w:rsid w:val="00EA1E0E"/>
    <w:rsid w:val="00EA6405"/>
    <w:rsid w:val="00EB0880"/>
    <w:rsid w:val="00EB36A5"/>
    <w:rsid w:val="00EB7876"/>
    <w:rsid w:val="00ED7EAC"/>
    <w:rsid w:val="00EE0B46"/>
    <w:rsid w:val="00EF03EC"/>
    <w:rsid w:val="00EF1589"/>
    <w:rsid w:val="00EF4383"/>
    <w:rsid w:val="00EF5B9F"/>
    <w:rsid w:val="00F0104F"/>
    <w:rsid w:val="00F06CB7"/>
    <w:rsid w:val="00F07373"/>
    <w:rsid w:val="00F11171"/>
    <w:rsid w:val="00F14762"/>
    <w:rsid w:val="00F173A7"/>
    <w:rsid w:val="00F40118"/>
    <w:rsid w:val="00F463CE"/>
    <w:rsid w:val="00F471D3"/>
    <w:rsid w:val="00F4731A"/>
    <w:rsid w:val="00F540B1"/>
    <w:rsid w:val="00F57D94"/>
    <w:rsid w:val="00F75689"/>
    <w:rsid w:val="00FA527F"/>
    <w:rsid w:val="00FB7566"/>
    <w:rsid w:val="00FD4AAA"/>
    <w:rsid w:val="00FE3B27"/>
    <w:rsid w:val="00FF672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CAD51"/>
  <w15:docId w15:val="{948F9161-74E9-4944-964A-815D7307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1D0F5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DA775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DA775A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32DE"/>
    <w:pPr>
      <w:spacing w:before="0"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032D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032DE"/>
    <w:rPr>
      <w:vertAlign w:val="superscript"/>
    </w:rPr>
  </w:style>
  <w:style w:type="character" w:styleId="GlBavuru">
    <w:name w:val="Intense Reference"/>
    <w:basedOn w:val="VarsaylanParagrafYazTipi"/>
    <w:uiPriority w:val="32"/>
    <w:qFormat/>
    <w:rsid w:val="00E246D9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E246D9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D5ABC-C22A-4375-9BAA-23F5509A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5</cp:revision>
  <cp:lastPrinted>2023-01-16T09:11:00Z</cp:lastPrinted>
  <dcterms:created xsi:type="dcterms:W3CDTF">2023-01-15T09:43:00Z</dcterms:created>
  <dcterms:modified xsi:type="dcterms:W3CDTF">2023-03-09T08:44:00Z</dcterms:modified>
</cp:coreProperties>
</file>