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44E5839A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522D3D">
        <w:rPr>
          <w:rStyle w:val="GlBavuru"/>
          <w:color w:val="2E74B5" w:themeColor="accent1" w:themeShade="BF"/>
          <w:sz w:val="44"/>
        </w:rPr>
        <w:t>Pursuıt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603F7378" w:rsidR="000327E3" w:rsidRDefault="00522D3D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 &amp; YUNAN ADALARI</w:t>
      </w:r>
    </w:p>
    <w:p w14:paraId="0BEF2104" w14:textId="5C032EBB" w:rsidR="00012957" w:rsidRPr="000C6701" w:rsidRDefault="00522D3D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24 Nisan</w:t>
      </w:r>
      <w:r w:rsidR="008E6860">
        <w:rPr>
          <w:rStyle w:val="GlVurgulama"/>
          <w:color w:val="FF0000"/>
          <w:sz w:val="24"/>
        </w:rPr>
        <w:t xml:space="preserve"> 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>
        <w:rPr>
          <w:rStyle w:val="GlVurgulama"/>
          <w:color w:val="FF0000"/>
          <w:sz w:val="24"/>
        </w:rPr>
        <w:t>8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>
        <w:rPr>
          <w:rStyle w:val="GlVurgulama"/>
          <w:color w:val="FF0000"/>
          <w:sz w:val="24"/>
        </w:rPr>
        <w:t>9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46C21913" w:rsidR="00F14762" w:rsidRPr="007D3BA0" w:rsidRDefault="00A7576C" w:rsidP="005423E1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 Gün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616854FB" w:rsidR="00F14762" w:rsidRPr="007D3BA0" w:rsidRDefault="00A02337" w:rsidP="00A02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lang w:eastAsia="tr-TR"/>
              </w:rPr>
              <w:t>Sabiha Gökçen</w:t>
            </w:r>
            <w:r w:rsidR="009445A8" w:rsidRPr="009445A8">
              <w:rPr>
                <w:rFonts w:asciiTheme="minorHAnsi" w:hAnsiTheme="minorHAnsi" w:cstheme="minorHAnsi"/>
                <w:lang w:eastAsia="tr-TR"/>
              </w:rPr>
              <w:t xml:space="preserve"> Havalimanı buluşmasının ardından. İstanbul - Atina arası </w:t>
            </w:r>
            <w:r>
              <w:rPr>
                <w:rFonts w:asciiTheme="minorHAnsi" w:hAnsiTheme="minorHAnsi" w:cstheme="minorHAnsi"/>
                <w:lang w:eastAsia="tr-TR"/>
              </w:rPr>
              <w:t>PEGASUS</w:t>
            </w:r>
            <w:r w:rsidR="009445A8" w:rsidRPr="009445A8">
              <w:rPr>
                <w:rFonts w:asciiTheme="minorHAnsi" w:hAnsiTheme="minorHAnsi" w:cstheme="minorHAnsi"/>
                <w:lang w:eastAsia="tr-TR"/>
              </w:rPr>
              <w:t xml:space="preserve"> tarifeli sefer ile uçuş. </w:t>
            </w:r>
            <w:r w:rsidR="009445A8" w:rsidRPr="00D31FA1">
              <w:rPr>
                <w:rFonts w:asciiTheme="minorHAnsi" w:hAnsiTheme="minorHAnsi" w:cstheme="minorHAnsi"/>
                <w:lang w:eastAsia="tr-TR"/>
              </w:rPr>
              <w:t>Atina (Pire), Yunanistan</w:t>
            </w:r>
            <w:r w:rsidR="009050BD" w:rsidRPr="009050BD">
              <w:rPr>
                <w:rFonts w:asciiTheme="minorHAnsi" w:hAnsiTheme="minorHAnsi" w:cs="Microsoft Tai Le"/>
                <w:szCs w:val="24"/>
              </w:rPr>
              <w:t xml:space="preserve">. Azamara </w:t>
            </w:r>
            <w:r w:rsidR="00522D3D">
              <w:rPr>
                <w:rFonts w:asciiTheme="minorHAnsi" w:hAnsiTheme="minorHAnsi" w:cs="Microsoft Tai Le"/>
                <w:szCs w:val="24"/>
              </w:rPr>
              <w:t>Pursuit</w:t>
            </w:r>
            <w:r w:rsidR="009050BD">
              <w:rPr>
                <w:rFonts w:asciiTheme="minorHAnsi" w:hAnsiTheme="minorHAnsi" w:cs="Microsoft Tai Le"/>
                <w:szCs w:val="24"/>
              </w:rPr>
              <w:t>’e</w:t>
            </w:r>
            <w:r w:rsidR="00036322">
              <w:rPr>
                <w:rFonts w:asciiTheme="minorHAnsi" w:hAnsiTheme="minorHAnsi" w:cs="Microsoft Tai Le"/>
                <w:szCs w:val="24"/>
              </w:rPr>
              <w:t xml:space="preserve"> biniş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783DEA76" w:rsidR="00F14762" w:rsidRPr="007D3BA0" w:rsidRDefault="00E73806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A7576C" w:rsidRPr="00B616AE" w14:paraId="67E75941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5632B3D5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  <w:hideMark/>
          </w:tcPr>
          <w:p w14:paraId="3608A57D" w14:textId="534431F6" w:rsidR="00A7576C" w:rsidRPr="007D3BA0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Chania, Girit, Yunanistan</w:t>
            </w:r>
          </w:p>
        </w:tc>
        <w:tc>
          <w:tcPr>
            <w:tcW w:w="1418" w:type="dxa"/>
            <w:vAlign w:val="center"/>
            <w:hideMark/>
          </w:tcPr>
          <w:p w14:paraId="04C17458" w14:textId="52B153FD" w:rsidR="00A7576C" w:rsidRPr="007D3BA0" w:rsidRDefault="00A7576C" w:rsidP="008D6B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8D6B76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0C9915D6" w14:textId="2713BF43" w:rsidR="00A7576C" w:rsidRPr="007D3BA0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18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5579DB9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5FE692" w14:textId="49A32579" w:rsidR="00A7576C" w:rsidRPr="002761CC" w:rsidRDefault="00A7576C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621D17F3" w14:textId="6DEAC1F9" w:rsidR="00A7576C" w:rsidRPr="009050BD" w:rsidRDefault="00522D3D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Santorini, Yunanistan</w:t>
            </w:r>
          </w:p>
        </w:tc>
        <w:tc>
          <w:tcPr>
            <w:tcW w:w="1418" w:type="dxa"/>
            <w:vAlign w:val="center"/>
          </w:tcPr>
          <w:p w14:paraId="112CA5DD" w14:textId="17E96D9D" w:rsidR="00A7576C" w:rsidRDefault="008D6B76" w:rsidP="00522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</w:t>
            </w:r>
            <w:r w:rsidR="00522D3D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14:paraId="78E3C7EE" w14:textId="4AD26A27" w:rsidR="00A7576C" w:rsidRDefault="008D6B76" w:rsidP="00522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2</w:t>
            </w:r>
            <w:r w:rsidR="00522D3D">
              <w:rPr>
                <w:rFonts w:asciiTheme="minorHAnsi" w:hAnsiTheme="minorHAnsi" w:cs="Microsoft Tai Le"/>
                <w:szCs w:val="24"/>
              </w:rPr>
              <w:t>1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429B8009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157FA64" w14:textId="6A9F3C3B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72D97C3" w14:textId="64E90054" w:rsidR="00A7576C" w:rsidRPr="00612D7A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Rodos</w:t>
            </w:r>
            <w:r w:rsidR="008D6B76"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23C79D" w14:textId="17025C6F" w:rsidR="00A7576C" w:rsidRPr="007D3BA0" w:rsidRDefault="008D6B76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DBF95" w14:textId="7B75D2E1" w:rsidR="00A7576C" w:rsidRPr="007D3BA0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22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5C2039BE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3822CEFA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2DEFC4E" w14:textId="57999EDB" w:rsidR="00A7576C" w:rsidRPr="00612D7A" w:rsidRDefault="00522D3D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Amorgos</w:t>
            </w:r>
            <w:r w:rsidR="008D6B76">
              <w:rPr>
                <w:rFonts w:asciiTheme="minorHAnsi" w:hAnsiTheme="minorHAnsi" w:cs="Microsoft Tai Le"/>
                <w:szCs w:val="24"/>
              </w:rPr>
              <w:t>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58BF408A" w:rsidR="00A7576C" w:rsidRPr="007D3BA0" w:rsidRDefault="00522D3D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10</w:t>
            </w:r>
            <w:r w:rsidR="00A7576C">
              <w:rPr>
                <w:rFonts w:asciiTheme="minorHAnsi" w:hAnsiTheme="minorHAnsi" w:cs="Microsoft Tai Le"/>
                <w:szCs w:val="24"/>
              </w:rPr>
              <w:t>:00</w:t>
            </w:r>
          </w:p>
        </w:tc>
        <w:tc>
          <w:tcPr>
            <w:tcW w:w="1417" w:type="dxa"/>
            <w:vAlign w:val="center"/>
            <w:hideMark/>
          </w:tcPr>
          <w:p w14:paraId="19AB4FC7" w14:textId="135A3009" w:rsidR="00A7576C" w:rsidRPr="007D3BA0" w:rsidRDefault="00A7576C" w:rsidP="00522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</w:t>
            </w:r>
            <w:r w:rsidR="00522D3D">
              <w:rPr>
                <w:rFonts w:asciiTheme="minorHAnsi" w:hAnsiTheme="minorHAnsi" w:cs="Microsoft Tai Le"/>
                <w:szCs w:val="24"/>
              </w:rPr>
              <w:t>8</w:t>
            </w:r>
            <w:r>
              <w:rPr>
                <w:rFonts w:asciiTheme="minorHAnsi" w:hAnsiTheme="minorHAnsi" w:cs="Microsoft Tai Le"/>
                <w:szCs w:val="24"/>
              </w:rPr>
              <w:t>:00</w:t>
            </w:r>
          </w:p>
        </w:tc>
      </w:tr>
      <w:tr w:rsidR="00A7576C" w:rsidRPr="00B616AE" w14:paraId="18F8952C" w14:textId="77777777" w:rsidTr="008E68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5B540D8E" w14:textId="6AB9FE72" w:rsidR="00A7576C" w:rsidRPr="007D3BA0" w:rsidRDefault="00A7576C" w:rsidP="00A7576C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shd w:val="clear" w:color="auto" w:fill="auto"/>
          </w:tcPr>
          <w:p w14:paraId="4298F121" w14:textId="1B402917" w:rsidR="00A7576C" w:rsidRPr="007D3BA0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Patmos, Yunanistan</w:t>
            </w:r>
          </w:p>
        </w:tc>
        <w:tc>
          <w:tcPr>
            <w:tcW w:w="1418" w:type="dxa"/>
            <w:shd w:val="clear" w:color="auto" w:fill="auto"/>
            <w:hideMark/>
          </w:tcPr>
          <w:p w14:paraId="00675217" w14:textId="64C3B8E8" w:rsidR="00A7576C" w:rsidRPr="007D3BA0" w:rsidRDefault="00A7576C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</w:t>
            </w:r>
            <w:r w:rsidRPr="000A40F7">
              <w:t>:</w:t>
            </w:r>
            <w:r>
              <w:t>0</w:t>
            </w:r>
            <w:r w:rsidRPr="000A40F7">
              <w:t>0</w:t>
            </w:r>
          </w:p>
        </w:tc>
        <w:tc>
          <w:tcPr>
            <w:tcW w:w="1417" w:type="dxa"/>
            <w:shd w:val="clear" w:color="auto" w:fill="auto"/>
            <w:hideMark/>
          </w:tcPr>
          <w:p w14:paraId="16C4DA54" w14:textId="300DC07A" w:rsidR="00A7576C" w:rsidRPr="007D3BA0" w:rsidRDefault="00A7576C" w:rsidP="00522D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</w:t>
            </w:r>
            <w:r w:rsidR="00522D3D">
              <w:t>0</w:t>
            </w:r>
            <w:r>
              <w:t>:00</w:t>
            </w:r>
          </w:p>
        </w:tc>
      </w:tr>
      <w:tr w:rsidR="00A7576C" w:rsidRPr="00B616AE" w14:paraId="784B20D6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7887310" w:rsidR="00A7576C" w:rsidRPr="007D3BA0" w:rsidRDefault="00A7576C" w:rsidP="00A7576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</w:tcPr>
          <w:p w14:paraId="1B8C97C5" w14:textId="31346788" w:rsidR="00A7576C" w:rsidRPr="005943D7" w:rsidRDefault="00522D3D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t>Mikonos, Yunanistan</w:t>
            </w:r>
          </w:p>
        </w:tc>
        <w:tc>
          <w:tcPr>
            <w:tcW w:w="1418" w:type="dxa"/>
            <w:hideMark/>
          </w:tcPr>
          <w:p w14:paraId="7BA72C39" w14:textId="53178BF4" w:rsidR="00A7576C" w:rsidRPr="007D3BA0" w:rsidRDefault="008D6B76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08:00</w:t>
            </w:r>
          </w:p>
        </w:tc>
        <w:tc>
          <w:tcPr>
            <w:tcW w:w="1417" w:type="dxa"/>
            <w:hideMark/>
          </w:tcPr>
          <w:p w14:paraId="575879F2" w14:textId="28A1860F" w:rsidR="00A7576C" w:rsidRPr="007D3BA0" w:rsidRDefault="008D6B76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522D3D" w:rsidRPr="00B616AE" w14:paraId="10FCA78E" w14:textId="77777777" w:rsidTr="00A35F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7301823" w14:textId="47B4B665" w:rsidR="00522D3D" w:rsidRDefault="00522D3D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 Gün</w:t>
            </w:r>
          </w:p>
        </w:tc>
        <w:tc>
          <w:tcPr>
            <w:tcW w:w="6237" w:type="dxa"/>
          </w:tcPr>
          <w:p w14:paraId="5B1AA4A5" w14:textId="7AC6294A" w:rsidR="00522D3D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282B350B" w14:textId="1F2AEB9A" w:rsidR="00522D3D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14:paraId="1C9EBE71" w14:textId="4C9D4631" w:rsidR="00522D3D" w:rsidRDefault="00522D3D" w:rsidP="00A757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  <w:tr w:rsidR="00A7576C" w:rsidRPr="00B616AE" w14:paraId="3891710B" w14:textId="77777777" w:rsidTr="00A35F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0C7C11" w14:textId="6DC8D54F" w:rsidR="00A7576C" w:rsidRDefault="00522D3D" w:rsidP="00A7576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A7576C" w:rsidRPr="0053787D">
              <w:rPr>
                <w:rFonts w:asciiTheme="minorHAnsi" w:hAnsiTheme="minorHAnsi" w:cstheme="minorHAnsi"/>
                <w:bCs w:val="0"/>
              </w:rPr>
              <w:t>. Gün</w:t>
            </w:r>
          </w:p>
        </w:tc>
        <w:tc>
          <w:tcPr>
            <w:tcW w:w="6237" w:type="dxa"/>
            <w:vAlign w:val="center"/>
          </w:tcPr>
          <w:p w14:paraId="2900844D" w14:textId="65393D79" w:rsidR="00A7576C" w:rsidRPr="00D31FA1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İstanbul, Türkiye</w:t>
            </w:r>
          </w:p>
        </w:tc>
        <w:tc>
          <w:tcPr>
            <w:tcW w:w="1418" w:type="dxa"/>
            <w:vAlign w:val="center"/>
          </w:tcPr>
          <w:p w14:paraId="13E035A6" w14:textId="04FAD554" w:rsidR="00A7576C" w:rsidRDefault="00522D3D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06:00</w:t>
            </w:r>
          </w:p>
        </w:tc>
        <w:tc>
          <w:tcPr>
            <w:tcW w:w="1417" w:type="dxa"/>
            <w:vAlign w:val="center"/>
          </w:tcPr>
          <w:p w14:paraId="1B76D336" w14:textId="5060187C" w:rsidR="00A7576C" w:rsidRDefault="00A7576C" w:rsidP="00A75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1F12D96B" w:rsidR="00D31FA1" w:rsidRDefault="00A02337" w:rsidP="00220670">
      <w:pPr>
        <w:spacing w:before="0" w:beforeAutospacing="0" w:after="0" w:afterAutospacing="0"/>
        <w:jc w:val="left"/>
      </w:pPr>
      <w:r>
        <w:t>Sabiha Gökçen</w:t>
      </w:r>
      <w:r w:rsidR="00D31FA1" w:rsidRPr="00D31FA1">
        <w:t xml:space="preserve"> – </w:t>
      </w:r>
      <w:r w:rsidR="009445A8">
        <w:t>Atina</w:t>
      </w:r>
      <w:r w:rsidR="00D31FA1" w:rsidRPr="00D31FA1">
        <w:t xml:space="preserve"> </w:t>
      </w:r>
      <w:r w:rsidR="00D31FA1">
        <w:tab/>
      </w:r>
      <w:r w:rsidR="00D31FA1">
        <w:tab/>
      </w:r>
      <w:r>
        <w:t>PC 1191</w:t>
      </w:r>
      <w:r w:rsidR="00D31FA1" w:rsidRPr="00D31FA1">
        <w:t xml:space="preserve"> </w:t>
      </w:r>
      <w:r w:rsidR="00D31FA1">
        <w:tab/>
      </w:r>
      <w:r w:rsidR="009445A8">
        <w:t>07</w:t>
      </w:r>
      <w:r w:rsidR="00D31FA1" w:rsidRPr="00D31FA1">
        <w:t>:</w:t>
      </w:r>
      <w:r>
        <w:t>4</w:t>
      </w:r>
      <w:r w:rsidR="00D31FA1" w:rsidRPr="00D31FA1">
        <w:t xml:space="preserve">0 (Hareket) </w:t>
      </w:r>
      <w:r w:rsidR="00D31FA1">
        <w:tab/>
      </w:r>
      <w:r w:rsidR="009445A8">
        <w:t>0</w:t>
      </w:r>
      <w:r>
        <w:t>9</w:t>
      </w:r>
      <w:r w:rsidR="00D31FA1" w:rsidRPr="00D31FA1">
        <w:t>:</w:t>
      </w:r>
      <w:r>
        <w:t>10</w:t>
      </w:r>
      <w:r w:rsidR="00D31FA1" w:rsidRPr="00D31FA1">
        <w:t xml:space="preserve">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D2DE8F0" w14:textId="4E242CBA" w:rsidR="005032DE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  <w:gridCol w:w="4819"/>
      </w:tblGrid>
      <w:tr w:rsidR="008D6B76" w:rsidRPr="00D73B26" w14:paraId="170E103C" w14:textId="13D17414" w:rsidTr="008D6B76">
        <w:trPr>
          <w:trHeight w:val="308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75A60FA8" w:rsidR="008D6B76" w:rsidRPr="00D73B26" w:rsidRDefault="008D6B76" w:rsidP="00522D3D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 w:rsidR="00522D3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Pursuit</w:t>
            </w: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Ege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2BFF3853" w:rsidR="008D6B76" w:rsidRPr="00D73B26" w:rsidRDefault="008D6B76" w:rsidP="00897C61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8D6B76" w:rsidRPr="00742500" w14:paraId="4369A537" w14:textId="01B1B097" w:rsidTr="008D6B7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8D6B76" w:rsidRPr="00742500" w:rsidRDefault="008D6B76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43B3EA57" w:rsidR="008D6B76" w:rsidRPr="00742500" w:rsidRDefault="00522D3D" w:rsidP="00F72EB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F72EB9">
              <w:rPr>
                <w:rFonts w:eastAsia="Times New Roman"/>
                <w:color w:val="000000"/>
                <w:lang w:eastAsia="tr-TR"/>
              </w:rPr>
              <w:t>8</w:t>
            </w:r>
            <w:r>
              <w:rPr>
                <w:rFonts w:eastAsia="Times New Roman"/>
                <w:color w:val="000000"/>
                <w:lang w:eastAsia="tr-TR"/>
              </w:rPr>
              <w:t>96</w:t>
            </w:r>
            <w:r w:rsidR="008D6B76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D6B76" w:rsidRPr="00D73B26" w14:paraId="25CF49AA" w14:textId="0636C0F3" w:rsidTr="008D6B7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8D6B76" w:rsidRDefault="008D6B76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5C3C4398" w:rsidR="008D6B76" w:rsidRPr="00D73B26" w:rsidRDefault="00522D3D" w:rsidP="00F72EB9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8D6B76">
              <w:rPr>
                <w:rFonts w:eastAsia="Times New Roman"/>
                <w:color w:val="000000"/>
                <w:lang w:eastAsia="tr-TR"/>
              </w:rPr>
              <w:t>,</w:t>
            </w:r>
            <w:r w:rsidR="00F72EB9">
              <w:rPr>
                <w:rFonts w:eastAsia="Times New Roman"/>
                <w:color w:val="000000"/>
                <w:lang w:eastAsia="tr-TR"/>
              </w:rPr>
              <w:t>9</w:t>
            </w:r>
            <w:r w:rsidR="00A45F27">
              <w:rPr>
                <w:rFonts w:eastAsia="Times New Roman"/>
                <w:color w:val="000000"/>
                <w:lang w:eastAsia="tr-TR"/>
              </w:rPr>
              <w:t>96</w:t>
            </w:r>
            <w:r w:rsidR="008D6B76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8D6B76" w:rsidRPr="00742500" w14:paraId="2F1F71B6" w14:textId="5214D1E8" w:rsidTr="008D6B7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8D6B76" w:rsidRPr="00742500" w:rsidRDefault="008D6B76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252242A2" w:rsidR="008D6B76" w:rsidRPr="00742500" w:rsidRDefault="00F72EB9" w:rsidP="00522D3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  <w:bookmarkStart w:id="0" w:name="_GoBack"/>
            <w:bookmarkEnd w:id="0"/>
          </w:p>
        </w:tc>
      </w:tr>
      <w:tr w:rsidR="00897C61" w:rsidRPr="00742500" w14:paraId="1E2EE46D" w14:textId="4DC466EE" w:rsidTr="003079F6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897C61" w:rsidRPr="00742500" w:rsidRDefault="00897C61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2ADA689" w14:textId="72F20A52" w:rsidR="00897C61" w:rsidRPr="00742500" w:rsidRDefault="00897C61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7C61" w:rsidRPr="00742500" w14:paraId="62AE12C7" w14:textId="5ADA82BA" w:rsidTr="00403B38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897C61" w:rsidRPr="00742500" w:rsidRDefault="00897C61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5F2D1" w14:textId="2067A3D5" w:rsidR="00897C61" w:rsidRDefault="00522D3D" w:rsidP="00A45F2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897C61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897C61" w:rsidRPr="00742500" w14:paraId="248BD5E4" w14:textId="29D0ECDB" w:rsidTr="004B35CB">
        <w:trPr>
          <w:trHeight w:val="308"/>
        </w:trPr>
        <w:tc>
          <w:tcPr>
            <w:tcW w:w="5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897C61" w:rsidRPr="00742500" w:rsidRDefault="00897C61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4F1B587C" w14:textId="74F75C3A" w:rsidR="00897C61" w:rsidRDefault="00897C61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897C61" w:rsidRPr="00742500" w14:paraId="18478297" w14:textId="671E7F76" w:rsidTr="0009359E">
        <w:trPr>
          <w:trHeight w:val="308"/>
        </w:trPr>
        <w:tc>
          <w:tcPr>
            <w:tcW w:w="59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897C61" w:rsidRPr="00742500" w:rsidRDefault="00897C61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9B8" w14:textId="30627C8F" w:rsidR="00897C61" w:rsidRDefault="00522D3D" w:rsidP="00A45F2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897C61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134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62"/>
        <w:gridCol w:w="1275"/>
        <w:gridCol w:w="1574"/>
        <w:gridCol w:w="1300"/>
        <w:gridCol w:w="301"/>
        <w:gridCol w:w="1513"/>
        <w:gridCol w:w="3313"/>
        <w:gridCol w:w="27"/>
        <w:gridCol w:w="146"/>
      </w:tblGrid>
      <w:tr w:rsidR="008F07C4" w:rsidRPr="00580E95" w14:paraId="5162CF8A" w14:textId="77777777" w:rsidTr="008D6B76">
        <w:trPr>
          <w:gridBefore w:val="1"/>
          <w:gridAfter w:val="2"/>
          <w:wBefore w:w="534" w:type="dxa"/>
          <w:wAfter w:w="173" w:type="dxa"/>
          <w:trHeight w:val="361"/>
        </w:trPr>
        <w:tc>
          <w:tcPr>
            <w:tcW w:w="5812" w:type="dxa"/>
            <w:gridSpan w:val="5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gridSpan w:val="2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8D6B76">
        <w:trPr>
          <w:gridBefore w:val="1"/>
          <w:gridAfter w:val="2"/>
          <w:wBefore w:w="534" w:type="dxa"/>
          <w:wAfter w:w="173" w:type="dxa"/>
          <w:trHeight w:val="1516"/>
        </w:trPr>
        <w:tc>
          <w:tcPr>
            <w:tcW w:w="5812" w:type="dxa"/>
            <w:gridSpan w:val="5"/>
          </w:tcPr>
          <w:p w14:paraId="24B8C8AA" w14:textId="737326F6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A02337">
              <w:t>PEGASUS</w:t>
            </w:r>
            <w:r w:rsidRPr="00CA39F3">
              <w:t xml:space="preserve"> ile İstanbul </w:t>
            </w:r>
            <w:r w:rsidR="00847E65">
              <w:t xml:space="preserve">– Atina </w:t>
            </w:r>
            <w:r w:rsidRPr="00CA39F3">
              <w:t xml:space="preserve">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74A2C77B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522D3D">
              <w:rPr>
                <w:b/>
              </w:rPr>
              <w:t>7</w:t>
            </w:r>
            <w:r w:rsidR="000D12EB">
              <w:rPr>
                <w:b/>
              </w:rPr>
              <w:t>90 €</w:t>
            </w:r>
          </w:p>
          <w:p w14:paraId="79456565" w14:textId="124E3055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522D3D">
              <w:t>Pursuit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  <w:gridSpan w:val="2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3FAFD01B" w:rsidR="00385DEC" w:rsidRPr="00CA39F3" w:rsidRDefault="003378EB" w:rsidP="00522D3D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522D3D">
              <w:rPr>
                <w:b/>
              </w:rPr>
              <w:t>6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  <w:tr w:rsidR="00522D3D" w14:paraId="3C6BDB33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8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14:paraId="42E040ED" w14:textId="77777777" w:rsidR="00522D3D" w:rsidRDefault="00522D3D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</w:pPr>
          </w:p>
          <w:p w14:paraId="7A911120" w14:textId="77777777" w:rsidR="00A02337" w:rsidRDefault="00A02337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</w:pPr>
          </w:p>
          <w:p w14:paraId="418A68D0" w14:textId="77777777" w:rsidR="006440AA" w:rsidRDefault="006440AA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BA38" w14:textId="77777777" w:rsidR="00522D3D" w:rsidRDefault="00522D3D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8D6B76" w14:paraId="788D6805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18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B447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pacing w:val="-1"/>
                <w:sz w:val="56"/>
                <w:lang w:val="en-US" w:eastAsia="tr-TR"/>
              </w:rPr>
              <w:lastRenderedPageBreak/>
              <w:t>İçecek Menüsü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DB4CA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56"/>
                <w:szCs w:val="56"/>
                <w:lang w:eastAsia="tr-TR"/>
              </w:rPr>
            </w:pPr>
          </w:p>
        </w:tc>
      </w:tr>
      <w:tr w:rsidR="008D6B76" w14:paraId="1AEE4AD1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DC825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Alkollü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08365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D79F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Kokteyl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7D662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Alkolsüz İçecekler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C5BDF0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Bira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4881E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tr-TR"/>
              </w:rPr>
              <w:t>Butik Şaraplar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97E6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6B76" w14:paraId="7263A730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5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B8FBEF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Beefeater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5C8A7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Appletini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F9DC9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Grasshopper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5102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Berry-Banana Colada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A2E0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Budweiser</w:t>
            </w:r>
          </w:p>
        </w:tc>
        <w:tc>
          <w:tcPr>
            <w:tcW w:w="334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BCD6ED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52F77" w14:textId="77777777" w:rsidR="008D6B76" w:rsidRDefault="008D6B76">
            <w:pPr>
              <w:spacing w:before="0" w:beforeAutospacing="0" w:after="0" w:afterAutospacing="0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val="en-US" w:eastAsia="tr-TR"/>
              </w:rPr>
              <w:t>Güncel butik şarap listemizde seyahatiniz boyunca tercihinize bağlı olarak günlük bir kırmızı ve bir beyaz şarap yer almaktadır.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 xml:space="preserve">Tüm seyahatiniz esnasında butiğimizin bir kısmını İtalya, Fransa ve İspanya gibi gibi şarap üreten bölgelerden 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yerel şaraplar tedarik ediyoruz.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Asya, Kuzey Avrupa veya şarap tadının ortak olmadığı bölgelerde seyrederken</w:t>
            </w:r>
            <w:r>
              <w:rPr>
                <w:rFonts w:eastAsia="Times New Roman" w:cs="Calibri"/>
                <w:color w:val="000000"/>
                <w:lang w:val="en-US" w:eastAsia="tr-TR"/>
              </w:rPr>
              <w:br/>
              <w:t>sizlere dünyanın dört bir yanından çeşitli şaraplar sunuyoruz.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ACF68" w14:textId="77777777" w:rsidR="008D6B76" w:rsidRDefault="008D6B76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8D6B76" w14:paraId="526FCE84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D78B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DA1E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9D0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6A6DA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D17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F74A8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B343C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3A1779AD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28D60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Cutty Sark Scotch 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6532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Bay Breeze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19AC6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Greyhound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B64F5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Bora Bora Brew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AD12B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Bud Light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B33511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7B77F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7E26CE18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A3A2F6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Finlandia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AF8B49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Bloody Mary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F5A26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Kamikaze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2033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31997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Beck’s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A38B5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E71F7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24C22F95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5DB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553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69323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B17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FA63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7E46B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BA4E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554623BA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83AA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Gordon’s Gin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FC6A0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Blue Wave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3E8C7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Margarita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95EF7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Tropical Lemonade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1560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Newcastle Draught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EB058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23B1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72FCB2D5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7C18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A9A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DB69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150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64C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98806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41956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705C0A17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5973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Jim Bean Bourbon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678408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Cape Cod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0F95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Pina Colada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9DDD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Coca-Cola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132A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O’Doul’s Non-Alcoholic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17342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F7A1A" w14:textId="77777777" w:rsidR="008D6B76" w:rsidRDefault="008D6B76">
            <w:pPr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</w:tr>
      <w:tr w:rsidR="008D6B76" w14:paraId="5D0A1192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FB9C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4ED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464D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DACD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CDAB8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F7C37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D2CBC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532EFB76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0EFBE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Jose Cuervo Especial </w:t>
            </w:r>
          </w:p>
          <w:p w14:paraId="4A0A46D5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Silver Tequila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C280F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Caribbean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A9704A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Salty Dog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57A2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Diet Coke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B4D7B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84D83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26EBB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035B241B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71BDB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Mount Gay Eclipse Gold Rum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76214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Daiquiri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CA823D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Screwdriver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F34A5C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Sprite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869FD" w14:textId="77777777" w:rsidR="008D6B76" w:rsidRDefault="008D6B76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6DC17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61548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2306FF4B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D51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661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4391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E8E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5D26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17158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5FE3B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  <w:tr w:rsidR="008D6B76" w14:paraId="6530AB4B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3"/>
        </w:trPr>
        <w:tc>
          <w:tcPr>
            <w:tcW w:w="18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7C9C43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 xml:space="preserve">Seagram’s Seven Crown </w:t>
            </w:r>
          </w:p>
          <w:p w14:paraId="6D83A32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Whisky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645A9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Gibson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7B5D67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Vodka Stinger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B1FC0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BF7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DA85E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11105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6A265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2EBECA84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89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85BB4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Smirnoff Vodka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2C922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Gimlet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ACE6E" w14:textId="77777777" w:rsidR="008D6B76" w:rsidRDefault="008D6B76">
            <w:pPr>
              <w:spacing w:before="0" w:beforeAutospacing="0" w:after="0" w:afterAutospacing="0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1F5F"/>
                <w:sz w:val="18"/>
                <w:lang w:val="en-US" w:eastAsia="tr-TR"/>
              </w:rPr>
              <w:t>Zentini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E2AD3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1814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CD6ED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DE1D5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tr-TR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D618D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42867" w14:textId="77777777" w:rsidR="008D6B76" w:rsidRDefault="008D6B7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D6B76" w14:paraId="01E54522" w14:textId="77777777" w:rsidTr="008D6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6BEE49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1598A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4AFA4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Arial" w:eastAsia="Times New Roman" w:hAnsi="Arial" w:cs="Arial"/>
                <w:b/>
                <w:bCs/>
                <w:color w:val="001F5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FC5F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98A187" w14:textId="77777777" w:rsidR="008D6B76" w:rsidRDefault="008D6B76">
            <w:pPr>
              <w:spacing w:before="0" w:beforeAutospacing="0" w:after="0" w:afterAutospacing="0"/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989CA" w14:textId="77777777" w:rsidR="008D6B76" w:rsidRDefault="008D6B76">
            <w:pPr>
              <w:spacing w:before="0" w:beforeAutospacing="0" w:after="0" w:afterAutospacing="0"/>
              <w:jc w:val="left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7EABD" w14:textId="77777777" w:rsidR="008D6B76" w:rsidRDefault="008D6B76">
            <w:pPr>
              <w:spacing w:before="0" w:beforeAutospacing="0" w:after="0" w:afterAutospacing="0"/>
              <w:jc w:val="left"/>
              <w:rPr>
                <w:rFonts w:cs="Calibri"/>
                <w:sz w:val="20"/>
                <w:szCs w:val="20"/>
                <w:lang w:eastAsia="tr-TR"/>
              </w:rPr>
            </w:pP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7CB87" w14:textId="77777777" w:rsidR="009D50E4" w:rsidRDefault="009D50E4" w:rsidP="00DA775A">
      <w:pPr>
        <w:spacing w:before="0" w:after="0"/>
      </w:pPr>
      <w:r>
        <w:separator/>
      </w:r>
    </w:p>
  </w:endnote>
  <w:endnote w:type="continuationSeparator" w:id="0">
    <w:p w14:paraId="24065ADB" w14:textId="77777777" w:rsidR="009D50E4" w:rsidRDefault="009D50E4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65CAB" w14:textId="77777777" w:rsidR="009D50E4" w:rsidRDefault="009D50E4" w:rsidP="00DA775A">
      <w:pPr>
        <w:spacing w:before="0" w:after="0"/>
      </w:pPr>
      <w:r>
        <w:separator/>
      </w:r>
    </w:p>
  </w:footnote>
  <w:footnote w:type="continuationSeparator" w:id="0">
    <w:p w14:paraId="59B80BA9" w14:textId="77777777" w:rsidR="009D50E4" w:rsidRDefault="009D50E4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626943F4" w:rsidR="00DA775A" w:rsidRDefault="00003DEE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5D48DA75" wp14:editId="5BFF0B81">
          <wp:extent cx="2981325" cy="792480"/>
          <wp:effectExtent l="0" t="0" r="9525" b="762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3DEE"/>
    <w:rsid w:val="000064D8"/>
    <w:rsid w:val="000108E8"/>
    <w:rsid w:val="00012957"/>
    <w:rsid w:val="00020EFB"/>
    <w:rsid w:val="00022CF0"/>
    <w:rsid w:val="000327E3"/>
    <w:rsid w:val="00036322"/>
    <w:rsid w:val="00037B7B"/>
    <w:rsid w:val="000429C0"/>
    <w:rsid w:val="00044AF9"/>
    <w:rsid w:val="000455E2"/>
    <w:rsid w:val="00045ED3"/>
    <w:rsid w:val="00053020"/>
    <w:rsid w:val="00053FCA"/>
    <w:rsid w:val="0006198C"/>
    <w:rsid w:val="00072FF6"/>
    <w:rsid w:val="000A6310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526A"/>
    <w:rsid w:val="00151C30"/>
    <w:rsid w:val="00156140"/>
    <w:rsid w:val="00157B39"/>
    <w:rsid w:val="00164BF1"/>
    <w:rsid w:val="0016529E"/>
    <w:rsid w:val="0016692B"/>
    <w:rsid w:val="00171481"/>
    <w:rsid w:val="00173254"/>
    <w:rsid w:val="00174196"/>
    <w:rsid w:val="00177CC5"/>
    <w:rsid w:val="001A53C7"/>
    <w:rsid w:val="001A5C5D"/>
    <w:rsid w:val="001B5651"/>
    <w:rsid w:val="001B5A4D"/>
    <w:rsid w:val="001C14E7"/>
    <w:rsid w:val="001D0F54"/>
    <w:rsid w:val="001D3022"/>
    <w:rsid w:val="001D401B"/>
    <w:rsid w:val="001D4AA8"/>
    <w:rsid w:val="001E39D2"/>
    <w:rsid w:val="001E69E9"/>
    <w:rsid w:val="001E73E7"/>
    <w:rsid w:val="00217905"/>
    <w:rsid w:val="00220670"/>
    <w:rsid w:val="00221F26"/>
    <w:rsid w:val="00227A54"/>
    <w:rsid w:val="00235A7D"/>
    <w:rsid w:val="002370BB"/>
    <w:rsid w:val="00237D9A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27C"/>
    <w:rsid w:val="003C11AC"/>
    <w:rsid w:val="003C1504"/>
    <w:rsid w:val="003C41D8"/>
    <w:rsid w:val="003E469B"/>
    <w:rsid w:val="003F07F8"/>
    <w:rsid w:val="003F7E36"/>
    <w:rsid w:val="00412B70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9245B"/>
    <w:rsid w:val="00495B3C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6FBA"/>
    <w:rsid w:val="00500E55"/>
    <w:rsid w:val="005011B3"/>
    <w:rsid w:val="005032DE"/>
    <w:rsid w:val="005077FD"/>
    <w:rsid w:val="00507F54"/>
    <w:rsid w:val="005109A9"/>
    <w:rsid w:val="0051252B"/>
    <w:rsid w:val="005143D0"/>
    <w:rsid w:val="00522D3D"/>
    <w:rsid w:val="00533434"/>
    <w:rsid w:val="00541027"/>
    <w:rsid w:val="005423E1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200E7"/>
    <w:rsid w:val="00642CE1"/>
    <w:rsid w:val="006440AA"/>
    <w:rsid w:val="00661018"/>
    <w:rsid w:val="00661F9F"/>
    <w:rsid w:val="00671F7D"/>
    <w:rsid w:val="00681F2D"/>
    <w:rsid w:val="00694297"/>
    <w:rsid w:val="00694BF0"/>
    <w:rsid w:val="006A010D"/>
    <w:rsid w:val="006A07AC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456B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874"/>
    <w:rsid w:val="007D3BA0"/>
    <w:rsid w:val="007F57C6"/>
    <w:rsid w:val="007F6C03"/>
    <w:rsid w:val="007F6E4E"/>
    <w:rsid w:val="00805D45"/>
    <w:rsid w:val="00806E6E"/>
    <w:rsid w:val="00810809"/>
    <w:rsid w:val="0081125A"/>
    <w:rsid w:val="00814043"/>
    <w:rsid w:val="00820E04"/>
    <w:rsid w:val="00822DD9"/>
    <w:rsid w:val="00824AEC"/>
    <w:rsid w:val="00824E2E"/>
    <w:rsid w:val="00825E57"/>
    <w:rsid w:val="00835F84"/>
    <w:rsid w:val="00840740"/>
    <w:rsid w:val="008462CD"/>
    <w:rsid w:val="00847E65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97C61"/>
    <w:rsid w:val="008A4CF7"/>
    <w:rsid w:val="008A684F"/>
    <w:rsid w:val="008B34CB"/>
    <w:rsid w:val="008B77BD"/>
    <w:rsid w:val="008D6B76"/>
    <w:rsid w:val="008D7B19"/>
    <w:rsid w:val="008E211E"/>
    <w:rsid w:val="008E6860"/>
    <w:rsid w:val="008F07C4"/>
    <w:rsid w:val="009050BD"/>
    <w:rsid w:val="0090653A"/>
    <w:rsid w:val="00910240"/>
    <w:rsid w:val="009144E9"/>
    <w:rsid w:val="00915303"/>
    <w:rsid w:val="009271C4"/>
    <w:rsid w:val="00932A6B"/>
    <w:rsid w:val="00942AD3"/>
    <w:rsid w:val="009445A8"/>
    <w:rsid w:val="0096088E"/>
    <w:rsid w:val="00963BDF"/>
    <w:rsid w:val="00994390"/>
    <w:rsid w:val="009B13B8"/>
    <w:rsid w:val="009C5CB3"/>
    <w:rsid w:val="009C792A"/>
    <w:rsid w:val="009D50E4"/>
    <w:rsid w:val="009D79D8"/>
    <w:rsid w:val="009E1C69"/>
    <w:rsid w:val="009F4D4C"/>
    <w:rsid w:val="00A02337"/>
    <w:rsid w:val="00A0366B"/>
    <w:rsid w:val="00A140D8"/>
    <w:rsid w:val="00A30DEB"/>
    <w:rsid w:val="00A355B3"/>
    <w:rsid w:val="00A36189"/>
    <w:rsid w:val="00A4383A"/>
    <w:rsid w:val="00A44815"/>
    <w:rsid w:val="00A45F27"/>
    <w:rsid w:val="00A51109"/>
    <w:rsid w:val="00A5291C"/>
    <w:rsid w:val="00A55F86"/>
    <w:rsid w:val="00A64335"/>
    <w:rsid w:val="00A67B80"/>
    <w:rsid w:val="00A7576C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F4671"/>
    <w:rsid w:val="00AF483E"/>
    <w:rsid w:val="00B07E4A"/>
    <w:rsid w:val="00B10319"/>
    <w:rsid w:val="00B23108"/>
    <w:rsid w:val="00B26B3A"/>
    <w:rsid w:val="00B3063F"/>
    <w:rsid w:val="00B417C1"/>
    <w:rsid w:val="00B4313E"/>
    <w:rsid w:val="00B43D76"/>
    <w:rsid w:val="00B52F15"/>
    <w:rsid w:val="00B53984"/>
    <w:rsid w:val="00B7132B"/>
    <w:rsid w:val="00B72345"/>
    <w:rsid w:val="00B82F92"/>
    <w:rsid w:val="00B838E0"/>
    <w:rsid w:val="00B86EAB"/>
    <w:rsid w:val="00B91E3B"/>
    <w:rsid w:val="00B929C2"/>
    <w:rsid w:val="00BA6260"/>
    <w:rsid w:val="00BB2645"/>
    <w:rsid w:val="00BC0729"/>
    <w:rsid w:val="00BD6568"/>
    <w:rsid w:val="00C04C72"/>
    <w:rsid w:val="00C0608C"/>
    <w:rsid w:val="00C17CE5"/>
    <w:rsid w:val="00C21463"/>
    <w:rsid w:val="00C22C79"/>
    <w:rsid w:val="00C22D6B"/>
    <w:rsid w:val="00C30845"/>
    <w:rsid w:val="00C43302"/>
    <w:rsid w:val="00C64953"/>
    <w:rsid w:val="00C84163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2C9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55D8"/>
    <w:rsid w:val="00D37431"/>
    <w:rsid w:val="00D47124"/>
    <w:rsid w:val="00D67C8F"/>
    <w:rsid w:val="00D73B26"/>
    <w:rsid w:val="00D7411B"/>
    <w:rsid w:val="00D76E85"/>
    <w:rsid w:val="00D77FEE"/>
    <w:rsid w:val="00D848AD"/>
    <w:rsid w:val="00D84A6A"/>
    <w:rsid w:val="00D85F96"/>
    <w:rsid w:val="00D94C89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0E8"/>
    <w:rsid w:val="00DF7C1A"/>
    <w:rsid w:val="00E02E14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3806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EF5B9F"/>
    <w:rsid w:val="00F0104F"/>
    <w:rsid w:val="00F06CB7"/>
    <w:rsid w:val="00F07373"/>
    <w:rsid w:val="00F11171"/>
    <w:rsid w:val="00F14762"/>
    <w:rsid w:val="00F173A7"/>
    <w:rsid w:val="00F40118"/>
    <w:rsid w:val="00F463CE"/>
    <w:rsid w:val="00F471D3"/>
    <w:rsid w:val="00F4731A"/>
    <w:rsid w:val="00F540B1"/>
    <w:rsid w:val="00F57D94"/>
    <w:rsid w:val="00F72EB9"/>
    <w:rsid w:val="00F75689"/>
    <w:rsid w:val="00FA527F"/>
    <w:rsid w:val="00FB7566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974B-3B52-4A43-8A35-6AA1A7AB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7</cp:revision>
  <cp:lastPrinted>2022-08-01T12:07:00Z</cp:lastPrinted>
  <dcterms:created xsi:type="dcterms:W3CDTF">2023-01-14T12:29:00Z</dcterms:created>
  <dcterms:modified xsi:type="dcterms:W3CDTF">2023-03-09T07:55:00Z</dcterms:modified>
</cp:coreProperties>
</file>